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6C" w:rsidRPr="00223682" w:rsidRDefault="00474A6C" w:rsidP="00474A6C">
      <w:pPr>
        <w:spacing w:line="360" w:lineRule="auto"/>
        <w:ind w:left="374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223682">
        <w:rPr>
          <w:rStyle w:val="11"/>
          <w:rFonts w:eastAsiaTheme="minorHAnsi"/>
          <w:b/>
          <w:sz w:val="28"/>
          <w:szCs w:val="28"/>
          <w:lang w:val="uk-UA"/>
        </w:rPr>
        <w:t>Алгоритм реферування наукового джерела</w:t>
      </w:r>
    </w:p>
    <w:p w:rsidR="00474A6C" w:rsidRPr="00223682" w:rsidRDefault="00474A6C" w:rsidP="00474A6C">
      <w:pPr>
        <w:pStyle w:val="61"/>
        <w:numPr>
          <w:ilvl w:val="3"/>
          <w:numId w:val="1"/>
        </w:numPr>
        <w:shd w:val="clear" w:color="auto" w:fill="auto"/>
        <w:tabs>
          <w:tab w:val="left" w:pos="567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60"/>
          <w:sz w:val="28"/>
          <w:szCs w:val="28"/>
          <w:lang w:val="uk-UA"/>
        </w:rPr>
        <w:t>Визначте мету реферування обраного наукового джерела (реферат-конспект чи реферат-резюме).</w:t>
      </w:r>
    </w:p>
    <w:p w:rsidR="00474A6C" w:rsidRPr="00223682" w:rsidRDefault="00474A6C" w:rsidP="00474A6C">
      <w:pPr>
        <w:pStyle w:val="61"/>
        <w:numPr>
          <w:ilvl w:val="3"/>
          <w:numId w:val="1"/>
        </w:numPr>
        <w:shd w:val="clear" w:color="auto" w:fill="auto"/>
        <w:tabs>
          <w:tab w:val="left" w:pos="567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60"/>
          <w:sz w:val="28"/>
          <w:szCs w:val="28"/>
          <w:lang w:val="uk-UA"/>
        </w:rPr>
        <w:t>З'ясуйте функції та обсяги підготовлюваного реферату відповідно до його мети і жанру наукового першоджерела.</w:t>
      </w:r>
    </w:p>
    <w:p w:rsidR="00474A6C" w:rsidRPr="00223682" w:rsidRDefault="00474A6C" w:rsidP="00474A6C">
      <w:pPr>
        <w:pStyle w:val="61"/>
        <w:numPr>
          <w:ilvl w:val="3"/>
          <w:numId w:val="1"/>
        </w:numPr>
        <w:shd w:val="clear" w:color="auto" w:fill="auto"/>
        <w:tabs>
          <w:tab w:val="left" w:pos="567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60"/>
          <w:sz w:val="28"/>
          <w:szCs w:val="28"/>
          <w:lang w:val="uk-UA"/>
        </w:rPr>
        <w:t>Здійсніть бібліографічний опис наукового джерела.</w:t>
      </w:r>
    </w:p>
    <w:p w:rsidR="00474A6C" w:rsidRPr="00223682" w:rsidRDefault="00474A6C" w:rsidP="00474A6C">
      <w:pPr>
        <w:pStyle w:val="61"/>
        <w:numPr>
          <w:ilvl w:val="3"/>
          <w:numId w:val="1"/>
        </w:numPr>
        <w:shd w:val="clear" w:color="auto" w:fill="auto"/>
        <w:tabs>
          <w:tab w:val="left" w:pos="567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60"/>
          <w:sz w:val="28"/>
          <w:szCs w:val="28"/>
          <w:lang w:val="uk-UA"/>
        </w:rPr>
        <w:t>Опрацюйте наукове джерело і відберіть інформацію для реферату, застосовуючи такі види читання, як оглядове, пошукове та суцільне.</w:t>
      </w:r>
    </w:p>
    <w:p w:rsidR="00474A6C" w:rsidRPr="00223682" w:rsidRDefault="00474A6C" w:rsidP="00474A6C">
      <w:pPr>
        <w:pStyle w:val="61"/>
        <w:numPr>
          <w:ilvl w:val="3"/>
          <w:numId w:val="1"/>
        </w:numPr>
        <w:shd w:val="clear" w:color="auto" w:fill="auto"/>
        <w:tabs>
          <w:tab w:val="left" w:pos="567"/>
        </w:tabs>
        <w:spacing w:after="0" w:line="360" w:lineRule="auto"/>
        <w:ind w:left="567" w:hanging="567"/>
        <w:jc w:val="left"/>
        <w:rPr>
          <w:sz w:val="28"/>
          <w:szCs w:val="28"/>
          <w:lang w:val="uk-UA"/>
        </w:rPr>
      </w:pPr>
      <w:proofErr w:type="spellStart"/>
      <w:r w:rsidRPr="00223682">
        <w:rPr>
          <w:rStyle w:val="1"/>
          <w:sz w:val="28"/>
          <w:szCs w:val="28"/>
        </w:rPr>
        <w:t>Визначте</w:t>
      </w:r>
      <w:proofErr w:type="spellEnd"/>
      <w:r w:rsidRPr="00223682">
        <w:rPr>
          <w:rStyle w:val="1"/>
          <w:sz w:val="28"/>
          <w:szCs w:val="28"/>
        </w:rPr>
        <w:t xml:space="preserve"> </w:t>
      </w:r>
      <w:proofErr w:type="spellStart"/>
      <w:r w:rsidRPr="00223682">
        <w:rPr>
          <w:rStyle w:val="1"/>
          <w:sz w:val="28"/>
          <w:szCs w:val="28"/>
        </w:rPr>
        <w:t>композицію</w:t>
      </w:r>
      <w:proofErr w:type="spellEnd"/>
      <w:r w:rsidRPr="00223682">
        <w:rPr>
          <w:rStyle w:val="1"/>
          <w:sz w:val="28"/>
          <w:szCs w:val="28"/>
        </w:rPr>
        <w:t xml:space="preserve"> реферату.</w:t>
      </w:r>
    </w:p>
    <w:p w:rsidR="00474A6C" w:rsidRPr="00223682" w:rsidRDefault="00474A6C" w:rsidP="00474A6C">
      <w:pPr>
        <w:pStyle w:val="a3"/>
        <w:tabs>
          <w:tab w:val="left" w:pos="426"/>
          <w:tab w:val="left" w:pos="567"/>
        </w:tabs>
        <w:spacing w:line="360" w:lineRule="auto"/>
        <w:ind w:left="567" w:right="20"/>
        <w:rPr>
          <w:rFonts w:ascii="Times New Roman" w:hAnsi="Times New Roman" w:cs="Times New Roman"/>
          <w:sz w:val="28"/>
          <w:szCs w:val="28"/>
          <w:lang w:val="uk-UA"/>
        </w:rPr>
      </w:pPr>
      <w:r w:rsidRPr="00223682">
        <w:rPr>
          <w:rStyle w:val="8"/>
          <w:rFonts w:eastAsiaTheme="minorHAnsi"/>
          <w:sz w:val="28"/>
          <w:szCs w:val="28"/>
          <w:lang w:val="uk-UA"/>
        </w:rPr>
        <w:t>Пам'ятайте!</w:t>
      </w:r>
      <w:r w:rsidRPr="00223682">
        <w:rPr>
          <w:rFonts w:ascii="Times New Roman" w:hAnsi="Times New Roman" w:cs="Times New Roman"/>
          <w:sz w:val="28"/>
          <w:szCs w:val="28"/>
          <w:lang w:val="uk-UA"/>
        </w:rPr>
        <w:t xml:space="preserve"> Реферат-резюме має таку модель: </w:t>
      </w:r>
    </w:p>
    <w:p w:rsidR="00474A6C" w:rsidRPr="00223682" w:rsidRDefault="00474A6C" w:rsidP="00474A6C">
      <w:pPr>
        <w:pStyle w:val="a3"/>
        <w:tabs>
          <w:tab w:val="left" w:pos="567"/>
        </w:tabs>
        <w:spacing w:line="360" w:lineRule="auto"/>
        <w:ind w:left="567" w:right="20"/>
        <w:rPr>
          <w:rFonts w:ascii="Times New Roman" w:hAnsi="Times New Roman" w:cs="Times New Roman"/>
          <w:sz w:val="28"/>
          <w:szCs w:val="28"/>
          <w:lang w:val="uk-UA"/>
        </w:rPr>
      </w:pPr>
      <w:r w:rsidRPr="00223682">
        <w:rPr>
          <w:rFonts w:ascii="Times New Roman" w:hAnsi="Times New Roman" w:cs="Times New Roman"/>
          <w:sz w:val="28"/>
          <w:szCs w:val="28"/>
          <w:lang w:val="uk-UA"/>
        </w:rPr>
        <w:t>а) заголовна части</w:t>
      </w:r>
      <w:r w:rsidRPr="00223682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на (точний бібліографічний опис джерела); </w:t>
      </w:r>
    </w:p>
    <w:p w:rsidR="00474A6C" w:rsidRPr="00223682" w:rsidRDefault="00474A6C" w:rsidP="00474A6C">
      <w:pPr>
        <w:pStyle w:val="a3"/>
        <w:tabs>
          <w:tab w:val="left" w:pos="567"/>
        </w:tabs>
        <w:spacing w:line="360" w:lineRule="auto"/>
        <w:ind w:left="567" w:right="20"/>
        <w:rPr>
          <w:rFonts w:ascii="Times New Roman" w:hAnsi="Times New Roman" w:cs="Times New Roman"/>
          <w:sz w:val="28"/>
          <w:szCs w:val="28"/>
          <w:lang w:val="uk-UA"/>
        </w:rPr>
      </w:pPr>
      <w:r w:rsidRPr="00223682">
        <w:rPr>
          <w:rFonts w:ascii="Times New Roman" w:hAnsi="Times New Roman" w:cs="Times New Roman"/>
          <w:sz w:val="28"/>
          <w:szCs w:val="28"/>
          <w:lang w:val="uk-UA"/>
        </w:rPr>
        <w:t xml:space="preserve">б) безпосередньо реферативна частина (основна інформація); </w:t>
      </w:r>
    </w:p>
    <w:p w:rsidR="00474A6C" w:rsidRPr="00223682" w:rsidRDefault="00474A6C" w:rsidP="00474A6C">
      <w:pPr>
        <w:pStyle w:val="a3"/>
        <w:tabs>
          <w:tab w:val="left" w:pos="567"/>
        </w:tabs>
        <w:spacing w:after="0" w:line="360" w:lineRule="auto"/>
        <w:ind w:left="567" w:right="23"/>
        <w:rPr>
          <w:rFonts w:ascii="Times New Roman" w:hAnsi="Times New Roman" w:cs="Times New Roman"/>
          <w:sz w:val="28"/>
          <w:szCs w:val="28"/>
          <w:lang w:val="uk-UA"/>
        </w:rPr>
      </w:pPr>
      <w:r w:rsidRPr="00223682">
        <w:rPr>
          <w:rFonts w:ascii="Times New Roman" w:hAnsi="Times New Roman" w:cs="Times New Roman"/>
          <w:sz w:val="28"/>
          <w:szCs w:val="28"/>
          <w:lang w:val="uk-UA"/>
        </w:rPr>
        <w:t>в) довідковий апарат (кількість ілюстрацій, таблиць, схем, бібліографія тощо).</w:t>
      </w:r>
    </w:p>
    <w:p w:rsidR="00474A6C" w:rsidRPr="00223682" w:rsidRDefault="00474A6C" w:rsidP="00474A6C">
      <w:pPr>
        <w:pStyle w:val="61"/>
        <w:numPr>
          <w:ilvl w:val="3"/>
          <w:numId w:val="1"/>
        </w:numPr>
        <w:shd w:val="clear" w:color="auto" w:fill="auto"/>
        <w:tabs>
          <w:tab w:val="left" w:pos="567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proofErr w:type="spellStart"/>
      <w:r w:rsidRPr="00223682">
        <w:rPr>
          <w:rStyle w:val="1"/>
          <w:sz w:val="28"/>
          <w:szCs w:val="28"/>
        </w:rPr>
        <w:t>Запишіть</w:t>
      </w:r>
      <w:proofErr w:type="spellEnd"/>
      <w:r w:rsidRPr="00223682">
        <w:rPr>
          <w:rStyle w:val="1"/>
          <w:sz w:val="28"/>
          <w:szCs w:val="28"/>
        </w:rPr>
        <w:t xml:space="preserve"> </w:t>
      </w:r>
      <w:proofErr w:type="spellStart"/>
      <w:r w:rsidRPr="00223682">
        <w:rPr>
          <w:rStyle w:val="1"/>
          <w:sz w:val="28"/>
          <w:szCs w:val="28"/>
        </w:rPr>
        <w:t>логічний</w:t>
      </w:r>
      <w:proofErr w:type="spellEnd"/>
      <w:r w:rsidRPr="00223682">
        <w:rPr>
          <w:rStyle w:val="1"/>
          <w:sz w:val="28"/>
          <w:szCs w:val="28"/>
        </w:rPr>
        <w:t xml:space="preserve"> план реферату як </w:t>
      </w:r>
      <w:proofErr w:type="spellStart"/>
      <w:r w:rsidRPr="00223682">
        <w:rPr>
          <w:rStyle w:val="1"/>
          <w:sz w:val="28"/>
          <w:szCs w:val="28"/>
        </w:rPr>
        <w:t>перелік</w:t>
      </w:r>
      <w:proofErr w:type="spellEnd"/>
      <w:r w:rsidRPr="00223682">
        <w:rPr>
          <w:rStyle w:val="1"/>
          <w:sz w:val="28"/>
          <w:szCs w:val="28"/>
        </w:rPr>
        <w:t xml:space="preserve"> </w:t>
      </w:r>
      <w:proofErr w:type="spellStart"/>
      <w:r w:rsidRPr="00223682">
        <w:rPr>
          <w:rStyle w:val="1"/>
          <w:sz w:val="28"/>
          <w:szCs w:val="28"/>
        </w:rPr>
        <w:t>основних</w:t>
      </w:r>
      <w:proofErr w:type="spellEnd"/>
      <w:r w:rsidRPr="00223682">
        <w:rPr>
          <w:rStyle w:val="1"/>
          <w:sz w:val="28"/>
          <w:szCs w:val="28"/>
        </w:rPr>
        <w:t xml:space="preserve"> тем і проблем </w:t>
      </w:r>
      <w:proofErr w:type="spellStart"/>
      <w:r w:rsidRPr="00223682">
        <w:rPr>
          <w:rStyle w:val="1"/>
          <w:sz w:val="28"/>
          <w:szCs w:val="28"/>
        </w:rPr>
        <w:t>першоджерела</w:t>
      </w:r>
      <w:proofErr w:type="spellEnd"/>
      <w:r w:rsidRPr="00223682">
        <w:rPr>
          <w:rStyle w:val="1"/>
          <w:sz w:val="28"/>
          <w:szCs w:val="28"/>
        </w:rPr>
        <w:t xml:space="preserve"> (для </w:t>
      </w:r>
      <w:proofErr w:type="spellStart"/>
      <w:r w:rsidRPr="00223682">
        <w:rPr>
          <w:rStyle w:val="1"/>
          <w:sz w:val="28"/>
          <w:szCs w:val="28"/>
        </w:rPr>
        <w:t>основної</w:t>
      </w:r>
      <w:proofErr w:type="spellEnd"/>
      <w:r w:rsidRPr="00223682">
        <w:rPr>
          <w:rStyle w:val="1"/>
          <w:sz w:val="28"/>
          <w:szCs w:val="28"/>
        </w:rPr>
        <w:t xml:space="preserve"> </w:t>
      </w:r>
      <w:proofErr w:type="spellStart"/>
      <w:r w:rsidRPr="00223682">
        <w:rPr>
          <w:rStyle w:val="1"/>
          <w:sz w:val="28"/>
          <w:szCs w:val="28"/>
        </w:rPr>
        <w:t>частини</w:t>
      </w:r>
      <w:proofErr w:type="spellEnd"/>
      <w:r w:rsidRPr="00223682">
        <w:rPr>
          <w:rStyle w:val="1"/>
          <w:sz w:val="28"/>
          <w:szCs w:val="28"/>
        </w:rPr>
        <w:t xml:space="preserve"> реферату).</w:t>
      </w:r>
    </w:p>
    <w:p w:rsidR="00474A6C" w:rsidRPr="00223682" w:rsidRDefault="00474A6C" w:rsidP="00474A6C">
      <w:pPr>
        <w:pStyle w:val="61"/>
        <w:numPr>
          <w:ilvl w:val="3"/>
          <w:numId w:val="1"/>
        </w:numPr>
        <w:shd w:val="clear" w:color="auto" w:fill="auto"/>
        <w:tabs>
          <w:tab w:val="left" w:pos="567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Здійсніть розподіл опрацьованої й відібраної для основної частини реферату інформації, усвідомивши:</w:t>
      </w:r>
    </w:p>
    <w:p w:rsidR="00474A6C" w:rsidRPr="00223682" w:rsidRDefault="00474A6C" w:rsidP="00474A6C">
      <w:pPr>
        <w:pStyle w:val="61"/>
        <w:shd w:val="clear" w:color="auto" w:fill="auto"/>
        <w:tabs>
          <w:tab w:val="left" w:pos="426"/>
          <w:tab w:val="left" w:pos="567"/>
          <w:tab w:val="left" w:pos="978"/>
        </w:tabs>
        <w:spacing w:after="0" w:line="360" w:lineRule="auto"/>
        <w:ind w:left="567" w:firstLine="0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1</w:t>
      </w:r>
      <w:r w:rsidRPr="00223682">
        <w:rPr>
          <w:rStyle w:val="1"/>
          <w:sz w:val="28"/>
          <w:szCs w:val="28"/>
        </w:rPr>
        <w:t>)</w:t>
      </w:r>
      <w:r w:rsidRPr="00223682">
        <w:rPr>
          <w:rStyle w:val="1"/>
          <w:sz w:val="28"/>
          <w:szCs w:val="28"/>
        </w:rPr>
        <w:tab/>
        <w:t xml:space="preserve">мету і </w:t>
      </w:r>
      <w:proofErr w:type="spellStart"/>
      <w:r w:rsidRPr="00223682">
        <w:rPr>
          <w:rStyle w:val="1"/>
          <w:sz w:val="28"/>
          <w:szCs w:val="28"/>
        </w:rPr>
        <w:t>зміст</w:t>
      </w:r>
      <w:proofErr w:type="spellEnd"/>
      <w:r w:rsidRPr="00223682">
        <w:rPr>
          <w:rStyle w:val="1"/>
          <w:sz w:val="28"/>
          <w:szCs w:val="28"/>
        </w:rPr>
        <w:t xml:space="preserve"> </w:t>
      </w:r>
      <w:proofErr w:type="spellStart"/>
      <w:r w:rsidRPr="00223682">
        <w:rPr>
          <w:rStyle w:val="1"/>
          <w:sz w:val="28"/>
          <w:szCs w:val="28"/>
        </w:rPr>
        <w:t>реферованого</w:t>
      </w:r>
      <w:proofErr w:type="spellEnd"/>
      <w:r w:rsidRPr="00223682">
        <w:rPr>
          <w:rStyle w:val="1"/>
          <w:sz w:val="28"/>
          <w:szCs w:val="28"/>
        </w:rPr>
        <w:t xml:space="preserve"> </w:t>
      </w:r>
      <w:proofErr w:type="spellStart"/>
      <w:r w:rsidRPr="00223682">
        <w:rPr>
          <w:rStyle w:val="1"/>
          <w:sz w:val="28"/>
          <w:szCs w:val="28"/>
        </w:rPr>
        <w:t>наукового</w:t>
      </w:r>
      <w:proofErr w:type="spellEnd"/>
      <w:r w:rsidRPr="00223682">
        <w:rPr>
          <w:rStyle w:val="1"/>
          <w:sz w:val="28"/>
          <w:szCs w:val="28"/>
        </w:rPr>
        <w:t xml:space="preserve"> </w:t>
      </w:r>
      <w:proofErr w:type="spellStart"/>
      <w:r w:rsidRPr="00223682">
        <w:rPr>
          <w:rStyle w:val="1"/>
          <w:sz w:val="28"/>
          <w:szCs w:val="28"/>
        </w:rPr>
        <w:t>джерела</w:t>
      </w:r>
      <w:proofErr w:type="spellEnd"/>
      <w:r w:rsidRPr="00223682">
        <w:rPr>
          <w:rStyle w:val="1"/>
          <w:sz w:val="28"/>
          <w:szCs w:val="28"/>
        </w:rPr>
        <w:t>;</w:t>
      </w:r>
    </w:p>
    <w:p w:rsidR="00474A6C" w:rsidRPr="00223682" w:rsidRDefault="00474A6C" w:rsidP="00474A6C">
      <w:pPr>
        <w:pStyle w:val="61"/>
        <w:shd w:val="clear" w:color="auto" w:fill="auto"/>
        <w:tabs>
          <w:tab w:val="left" w:pos="426"/>
          <w:tab w:val="left" w:pos="567"/>
          <w:tab w:val="left" w:pos="978"/>
        </w:tabs>
        <w:spacing w:after="0" w:line="360" w:lineRule="auto"/>
        <w:ind w:left="567" w:firstLine="0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2</w:t>
      </w:r>
      <w:r w:rsidRPr="00223682">
        <w:rPr>
          <w:rStyle w:val="1"/>
          <w:sz w:val="28"/>
          <w:szCs w:val="28"/>
        </w:rPr>
        <w:t>)</w:t>
      </w:r>
      <w:r w:rsidRPr="00223682">
        <w:rPr>
          <w:rStyle w:val="1"/>
          <w:sz w:val="28"/>
          <w:szCs w:val="28"/>
        </w:rPr>
        <w:tab/>
      </w:r>
      <w:proofErr w:type="spellStart"/>
      <w:r w:rsidRPr="00223682">
        <w:rPr>
          <w:rStyle w:val="1"/>
          <w:sz w:val="28"/>
          <w:szCs w:val="28"/>
        </w:rPr>
        <w:t>методи</w:t>
      </w:r>
      <w:proofErr w:type="spellEnd"/>
      <w:r w:rsidRPr="00223682">
        <w:rPr>
          <w:rStyle w:val="1"/>
          <w:sz w:val="28"/>
          <w:szCs w:val="28"/>
        </w:rPr>
        <w:t xml:space="preserve"> </w:t>
      </w:r>
      <w:proofErr w:type="spellStart"/>
      <w:r w:rsidRPr="00223682">
        <w:rPr>
          <w:rStyle w:val="1"/>
          <w:sz w:val="28"/>
          <w:szCs w:val="28"/>
        </w:rPr>
        <w:t>дослідження</w:t>
      </w:r>
      <w:proofErr w:type="spellEnd"/>
      <w:r w:rsidRPr="00223682">
        <w:rPr>
          <w:rStyle w:val="1"/>
          <w:sz w:val="28"/>
          <w:szCs w:val="28"/>
        </w:rPr>
        <w:t>;</w:t>
      </w:r>
    </w:p>
    <w:p w:rsidR="00474A6C" w:rsidRPr="00223682" w:rsidRDefault="00474A6C" w:rsidP="00474A6C">
      <w:pPr>
        <w:pStyle w:val="61"/>
        <w:shd w:val="clear" w:color="auto" w:fill="auto"/>
        <w:tabs>
          <w:tab w:val="left" w:pos="426"/>
          <w:tab w:val="left" w:pos="567"/>
          <w:tab w:val="left" w:pos="945"/>
        </w:tabs>
        <w:spacing w:after="0" w:line="360" w:lineRule="auto"/>
        <w:ind w:left="567" w:right="20" w:firstLine="0"/>
        <w:jc w:val="both"/>
        <w:rPr>
          <w:rStyle w:val="1"/>
          <w:sz w:val="28"/>
          <w:szCs w:val="28"/>
        </w:rPr>
      </w:pPr>
      <w:r w:rsidRPr="00223682">
        <w:rPr>
          <w:rStyle w:val="1"/>
          <w:sz w:val="28"/>
          <w:szCs w:val="28"/>
          <w:lang w:val="uk-UA"/>
        </w:rPr>
        <w:t>3</w:t>
      </w:r>
      <w:r w:rsidRPr="00223682">
        <w:rPr>
          <w:rStyle w:val="1"/>
          <w:sz w:val="28"/>
          <w:szCs w:val="28"/>
        </w:rPr>
        <w:t>)</w:t>
      </w:r>
      <w:r w:rsidRPr="00223682">
        <w:rPr>
          <w:rStyle w:val="1"/>
          <w:sz w:val="28"/>
          <w:szCs w:val="28"/>
        </w:rPr>
        <w:tab/>
      </w:r>
      <w:proofErr w:type="spellStart"/>
      <w:r w:rsidRPr="00223682">
        <w:rPr>
          <w:rStyle w:val="1"/>
          <w:sz w:val="28"/>
          <w:szCs w:val="28"/>
        </w:rPr>
        <w:t>конкретні</w:t>
      </w:r>
      <w:proofErr w:type="spellEnd"/>
      <w:r w:rsidRPr="00223682">
        <w:rPr>
          <w:rStyle w:val="1"/>
          <w:sz w:val="28"/>
          <w:szCs w:val="28"/>
        </w:rPr>
        <w:t xml:space="preserve"> </w:t>
      </w:r>
      <w:proofErr w:type="spellStart"/>
      <w:r w:rsidRPr="00223682">
        <w:rPr>
          <w:rStyle w:val="1"/>
          <w:sz w:val="28"/>
          <w:szCs w:val="28"/>
        </w:rPr>
        <w:t>результати</w:t>
      </w:r>
      <w:proofErr w:type="spellEnd"/>
      <w:r w:rsidRPr="00223682">
        <w:rPr>
          <w:rStyle w:val="1"/>
          <w:sz w:val="28"/>
          <w:szCs w:val="28"/>
        </w:rPr>
        <w:t xml:space="preserve"> (</w:t>
      </w:r>
      <w:proofErr w:type="spellStart"/>
      <w:r w:rsidRPr="00223682">
        <w:rPr>
          <w:rStyle w:val="1"/>
          <w:sz w:val="28"/>
          <w:szCs w:val="28"/>
        </w:rPr>
        <w:t>теоретичні</w:t>
      </w:r>
      <w:proofErr w:type="spellEnd"/>
      <w:r w:rsidRPr="00223682">
        <w:rPr>
          <w:rStyle w:val="1"/>
          <w:sz w:val="28"/>
          <w:szCs w:val="28"/>
        </w:rPr>
        <w:t xml:space="preserve">, </w:t>
      </w:r>
      <w:proofErr w:type="spellStart"/>
      <w:r w:rsidRPr="00223682">
        <w:rPr>
          <w:rStyle w:val="1"/>
          <w:sz w:val="28"/>
          <w:szCs w:val="28"/>
        </w:rPr>
        <w:t>експериментальні</w:t>
      </w:r>
      <w:proofErr w:type="spellEnd"/>
      <w:r w:rsidRPr="00223682">
        <w:rPr>
          <w:rStyle w:val="1"/>
          <w:sz w:val="28"/>
          <w:szCs w:val="28"/>
        </w:rPr>
        <w:t xml:space="preserve">, </w:t>
      </w:r>
      <w:proofErr w:type="spellStart"/>
      <w:r w:rsidRPr="00223682">
        <w:rPr>
          <w:rStyle w:val="1"/>
          <w:sz w:val="28"/>
          <w:szCs w:val="28"/>
        </w:rPr>
        <w:t>опи</w:t>
      </w:r>
      <w:r w:rsidRPr="00223682">
        <w:rPr>
          <w:rStyle w:val="1"/>
          <w:sz w:val="28"/>
          <w:szCs w:val="28"/>
        </w:rPr>
        <w:softHyphen/>
        <w:t>сові</w:t>
      </w:r>
      <w:proofErr w:type="spellEnd"/>
      <w:r w:rsidRPr="00223682">
        <w:rPr>
          <w:rStyle w:val="1"/>
          <w:sz w:val="28"/>
          <w:szCs w:val="28"/>
        </w:rPr>
        <w:t xml:space="preserve">,   </w:t>
      </w:r>
    </w:p>
    <w:p w:rsidR="00474A6C" w:rsidRPr="00223682" w:rsidRDefault="00474A6C" w:rsidP="00474A6C">
      <w:pPr>
        <w:pStyle w:val="61"/>
        <w:shd w:val="clear" w:color="auto" w:fill="auto"/>
        <w:tabs>
          <w:tab w:val="left" w:pos="426"/>
          <w:tab w:val="left" w:pos="567"/>
          <w:tab w:val="left" w:pos="945"/>
        </w:tabs>
        <w:spacing w:after="0" w:line="360" w:lineRule="auto"/>
        <w:ind w:left="567" w:right="20" w:firstLine="0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 xml:space="preserve">4) </w:t>
      </w:r>
      <w:proofErr w:type="spellStart"/>
      <w:r w:rsidRPr="00223682">
        <w:rPr>
          <w:rStyle w:val="1"/>
          <w:sz w:val="28"/>
          <w:szCs w:val="28"/>
        </w:rPr>
        <w:t>насамперед</w:t>
      </w:r>
      <w:proofErr w:type="spellEnd"/>
      <w:r w:rsidRPr="00223682">
        <w:rPr>
          <w:rStyle w:val="1"/>
          <w:sz w:val="28"/>
          <w:szCs w:val="28"/>
        </w:rPr>
        <w:t xml:space="preserve"> </w:t>
      </w:r>
      <w:proofErr w:type="spellStart"/>
      <w:r w:rsidRPr="00223682">
        <w:rPr>
          <w:rStyle w:val="1"/>
          <w:sz w:val="28"/>
          <w:szCs w:val="28"/>
        </w:rPr>
        <w:t>нові</w:t>
      </w:r>
      <w:proofErr w:type="spellEnd"/>
      <w:r w:rsidRPr="00223682">
        <w:rPr>
          <w:rStyle w:val="1"/>
          <w:sz w:val="28"/>
          <w:szCs w:val="28"/>
        </w:rPr>
        <w:t xml:space="preserve"> і </w:t>
      </w:r>
      <w:proofErr w:type="spellStart"/>
      <w:r w:rsidRPr="00223682">
        <w:rPr>
          <w:rStyle w:val="1"/>
          <w:sz w:val="28"/>
          <w:szCs w:val="28"/>
        </w:rPr>
        <w:t>перевірені</w:t>
      </w:r>
      <w:proofErr w:type="spellEnd"/>
      <w:r w:rsidRPr="00223682">
        <w:rPr>
          <w:rStyle w:val="1"/>
          <w:sz w:val="28"/>
          <w:szCs w:val="28"/>
        </w:rPr>
        <w:t xml:space="preserve"> </w:t>
      </w:r>
      <w:proofErr w:type="spellStart"/>
      <w:r w:rsidRPr="00223682">
        <w:rPr>
          <w:rStyle w:val="1"/>
          <w:sz w:val="28"/>
          <w:szCs w:val="28"/>
        </w:rPr>
        <w:t>факти</w:t>
      </w:r>
      <w:proofErr w:type="spellEnd"/>
      <w:r w:rsidRPr="00223682">
        <w:rPr>
          <w:rStyle w:val="1"/>
          <w:sz w:val="28"/>
          <w:szCs w:val="28"/>
        </w:rPr>
        <w:t xml:space="preserve">, </w:t>
      </w:r>
      <w:proofErr w:type="spellStart"/>
      <w:r w:rsidRPr="00223682">
        <w:rPr>
          <w:rStyle w:val="1"/>
          <w:sz w:val="28"/>
          <w:szCs w:val="28"/>
        </w:rPr>
        <w:t>тенденції</w:t>
      </w:r>
      <w:proofErr w:type="spellEnd"/>
      <w:r w:rsidRPr="00223682">
        <w:rPr>
          <w:rStyle w:val="1"/>
          <w:sz w:val="28"/>
          <w:szCs w:val="28"/>
        </w:rPr>
        <w:t xml:space="preserve"> </w:t>
      </w:r>
      <w:proofErr w:type="spellStart"/>
      <w:r w:rsidRPr="00223682">
        <w:rPr>
          <w:rStyle w:val="1"/>
          <w:sz w:val="28"/>
          <w:szCs w:val="28"/>
        </w:rPr>
        <w:t>тощо</w:t>
      </w:r>
      <w:proofErr w:type="spellEnd"/>
      <w:r w:rsidRPr="00223682">
        <w:rPr>
          <w:rStyle w:val="1"/>
          <w:sz w:val="28"/>
          <w:szCs w:val="28"/>
        </w:rPr>
        <w:t>);</w:t>
      </w:r>
    </w:p>
    <w:p w:rsidR="00474A6C" w:rsidRPr="00223682" w:rsidRDefault="00474A6C" w:rsidP="00474A6C">
      <w:pPr>
        <w:pStyle w:val="61"/>
        <w:shd w:val="clear" w:color="auto" w:fill="auto"/>
        <w:tabs>
          <w:tab w:val="left" w:pos="426"/>
          <w:tab w:val="left" w:pos="567"/>
          <w:tab w:val="left" w:pos="983"/>
        </w:tabs>
        <w:spacing w:after="0" w:line="360" w:lineRule="auto"/>
        <w:ind w:left="567" w:right="20" w:firstLine="0"/>
        <w:jc w:val="both"/>
        <w:rPr>
          <w:rStyle w:val="1"/>
          <w:sz w:val="28"/>
          <w:szCs w:val="28"/>
        </w:rPr>
      </w:pPr>
      <w:r w:rsidRPr="00223682">
        <w:rPr>
          <w:rStyle w:val="1"/>
          <w:sz w:val="28"/>
          <w:szCs w:val="28"/>
          <w:lang w:val="uk-UA"/>
        </w:rPr>
        <w:t xml:space="preserve">5) </w:t>
      </w:r>
      <w:proofErr w:type="spellStart"/>
      <w:r w:rsidRPr="00223682">
        <w:rPr>
          <w:rStyle w:val="1"/>
          <w:sz w:val="28"/>
          <w:szCs w:val="28"/>
        </w:rPr>
        <w:t>висновки</w:t>
      </w:r>
      <w:proofErr w:type="spellEnd"/>
      <w:r w:rsidRPr="00223682">
        <w:rPr>
          <w:rStyle w:val="1"/>
          <w:sz w:val="28"/>
          <w:szCs w:val="28"/>
        </w:rPr>
        <w:t xml:space="preserve"> і </w:t>
      </w:r>
      <w:proofErr w:type="spellStart"/>
      <w:r w:rsidRPr="00223682">
        <w:rPr>
          <w:rStyle w:val="1"/>
          <w:sz w:val="28"/>
          <w:szCs w:val="28"/>
        </w:rPr>
        <w:t>позицію</w:t>
      </w:r>
      <w:proofErr w:type="spellEnd"/>
      <w:r w:rsidRPr="00223682">
        <w:rPr>
          <w:rStyle w:val="1"/>
          <w:sz w:val="28"/>
          <w:szCs w:val="28"/>
        </w:rPr>
        <w:t xml:space="preserve"> автора в </w:t>
      </w:r>
      <w:proofErr w:type="spellStart"/>
      <w:r w:rsidRPr="00223682">
        <w:rPr>
          <w:rStyle w:val="1"/>
          <w:sz w:val="28"/>
          <w:szCs w:val="28"/>
        </w:rPr>
        <w:t>розв'язанні</w:t>
      </w:r>
      <w:proofErr w:type="spellEnd"/>
      <w:r w:rsidRPr="00223682">
        <w:rPr>
          <w:rStyle w:val="1"/>
          <w:sz w:val="28"/>
          <w:szCs w:val="28"/>
        </w:rPr>
        <w:t xml:space="preserve"> проблем, </w:t>
      </w:r>
      <w:proofErr w:type="spellStart"/>
      <w:r w:rsidRPr="00223682">
        <w:rPr>
          <w:rStyle w:val="1"/>
          <w:sz w:val="28"/>
          <w:szCs w:val="28"/>
        </w:rPr>
        <w:t>прийня</w:t>
      </w:r>
      <w:r w:rsidRPr="00223682">
        <w:rPr>
          <w:rStyle w:val="1"/>
          <w:sz w:val="28"/>
          <w:szCs w:val="28"/>
        </w:rPr>
        <w:softHyphen/>
        <w:t>ті</w:t>
      </w:r>
      <w:proofErr w:type="spellEnd"/>
      <w:r w:rsidRPr="00223682">
        <w:rPr>
          <w:rStyle w:val="1"/>
          <w:sz w:val="28"/>
          <w:szCs w:val="28"/>
        </w:rPr>
        <w:t xml:space="preserve"> ним </w:t>
      </w:r>
      <w:proofErr w:type="spellStart"/>
      <w:r w:rsidRPr="00223682">
        <w:rPr>
          <w:rStyle w:val="1"/>
          <w:sz w:val="28"/>
          <w:szCs w:val="28"/>
        </w:rPr>
        <w:t>або</w:t>
      </w:r>
      <w:proofErr w:type="spellEnd"/>
      <w:r w:rsidRPr="00223682">
        <w:rPr>
          <w:rStyle w:val="1"/>
          <w:sz w:val="28"/>
          <w:szCs w:val="28"/>
        </w:rPr>
        <w:t xml:space="preserve"> </w:t>
      </w:r>
    </w:p>
    <w:p w:rsidR="00474A6C" w:rsidRPr="00223682" w:rsidRDefault="00474A6C" w:rsidP="00474A6C">
      <w:pPr>
        <w:pStyle w:val="61"/>
        <w:shd w:val="clear" w:color="auto" w:fill="auto"/>
        <w:tabs>
          <w:tab w:val="left" w:pos="426"/>
          <w:tab w:val="left" w:pos="567"/>
          <w:tab w:val="left" w:pos="983"/>
        </w:tabs>
        <w:spacing w:after="0" w:line="360" w:lineRule="auto"/>
        <w:ind w:left="567" w:right="20" w:firstLine="0"/>
        <w:jc w:val="both"/>
        <w:rPr>
          <w:sz w:val="28"/>
          <w:szCs w:val="28"/>
          <w:lang w:val="uk-UA"/>
        </w:rPr>
      </w:pPr>
      <w:proofErr w:type="spellStart"/>
      <w:r w:rsidRPr="00223682">
        <w:rPr>
          <w:rStyle w:val="1"/>
          <w:sz w:val="28"/>
          <w:szCs w:val="28"/>
        </w:rPr>
        <w:t>спростовані</w:t>
      </w:r>
      <w:proofErr w:type="spellEnd"/>
      <w:r w:rsidRPr="00223682">
        <w:rPr>
          <w:rStyle w:val="1"/>
          <w:sz w:val="28"/>
          <w:szCs w:val="28"/>
        </w:rPr>
        <w:t xml:space="preserve"> </w:t>
      </w:r>
      <w:proofErr w:type="spellStart"/>
      <w:r w:rsidRPr="00223682">
        <w:rPr>
          <w:rStyle w:val="1"/>
          <w:sz w:val="28"/>
          <w:szCs w:val="28"/>
        </w:rPr>
        <w:t>гіпотези</w:t>
      </w:r>
      <w:proofErr w:type="spellEnd"/>
      <w:r w:rsidRPr="00223682">
        <w:rPr>
          <w:rStyle w:val="1"/>
          <w:sz w:val="28"/>
          <w:szCs w:val="28"/>
        </w:rPr>
        <w:t>;</w:t>
      </w:r>
    </w:p>
    <w:p w:rsidR="00474A6C" w:rsidRPr="00223682" w:rsidRDefault="00474A6C" w:rsidP="00474A6C">
      <w:pPr>
        <w:pStyle w:val="61"/>
        <w:shd w:val="clear" w:color="auto" w:fill="auto"/>
        <w:tabs>
          <w:tab w:val="left" w:pos="426"/>
          <w:tab w:val="left" w:pos="567"/>
          <w:tab w:val="left" w:pos="988"/>
        </w:tabs>
        <w:spacing w:after="0" w:line="360" w:lineRule="auto"/>
        <w:ind w:left="567" w:right="20" w:firstLine="0"/>
        <w:jc w:val="both"/>
        <w:rPr>
          <w:rStyle w:val="1"/>
          <w:sz w:val="28"/>
          <w:szCs w:val="28"/>
        </w:rPr>
      </w:pPr>
      <w:r w:rsidRPr="00223682">
        <w:rPr>
          <w:rStyle w:val="1"/>
          <w:sz w:val="28"/>
          <w:szCs w:val="28"/>
          <w:lang w:val="uk-UA"/>
        </w:rPr>
        <w:t>6</w:t>
      </w:r>
      <w:r w:rsidRPr="00223682">
        <w:rPr>
          <w:rStyle w:val="1"/>
          <w:sz w:val="28"/>
          <w:szCs w:val="28"/>
        </w:rPr>
        <w:t>)</w:t>
      </w:r>
      <w:r w:rsidRPr="00223682">
        <w:rPr>
          <w:rStyle w:val="1"/>
          <w:sz w:val="28"/>
          <w:szCs w:val="28"/>
        </w:rPr>
        <w:tab/>
      </w:r>
      <w:proofErr w:type="spellStart"/>
      <w:r w:rsidRPr="00223682">
        <w:rPr>
          <w:rStyle w:val="1"/>
          <w:sz w:val="28"/>
          <w:szCs w:val="28"/>
        </w:rPr>
        <w:t>сфери</w:t>
      </w:r>
      <w:proofErr w:type="spellEnd"/>
      <w:r w:rsidRPr="00223682">
        <w:rPr>
          <w:rStyle w:val="1"/>
          <w:sz w:val="28"/>
          <w:szCs w:val="28"/>
        </w:rPr>
        <w:t xml:space="preserve"> </w:t>
      </w:r>
      <w:proofErr w:type="spellStart"/>
      <w:r w:rsidRPr="00223682">
        <w:rPr>
          <w:rStyle w:val="1"/>
          <w:sz w:val="28"/>
          <w:szCs w:val="28"/>
        </w:rPr>
        <w:t>застосування</w:t>
      </w:r>
      <w:proofErr w:type="spellEnd"/>
      <w:r w:rsidRPr="00223682">
        <w:rPr>
          <w:rStyle w:val="1"/>
          <w:sz w:val="28"/>
          <w:szCs w:val="28"/>
        </w:rPr>
        <w:t xml:space="preserve">, шляхи практичного </w:t>
      </w:r>
      <w:proofErr w:type="spellStart"/>
      <w:r w:rsidRPr="00223682">
        <w:rPr>
          <w:rStyle w:val="1"/>
          <w:sz w:val="28"/>
          <w:szCs w:val="28"/>
        </w:rPr>
        <w:t>впровадження</w:t>
      </w:r>
      <w:proofErr w:type="spellEnd"/>
      <w:r w:rsidRPr="00223682">
        <w:rPr>
          <w:rStyle w:val="1"/>
          <w:sz w:val="28"/>
          <w:szCs w:val="28"/>
        </w:rPr>
        <w:t xml:space="preserve"> </w:t>
      </w:r>
      <w:proofErr w:type="spellStart"/>
      <w:r w:rsidRPr="00223682">
        <w:rPr>
          <w:rStyle w:val="1"/>
          <w:sz w:val="28"/>
          <w:szCs w:val="28"/>
        </w:rPr>
        <w:t>результатів</w:t>
      </w:r>
      <w:proofErr w:type="spellEnd"/>
      <w:r w:rsidRPr="00223682">
        <w:rPr>
          <w:rStyle w:val="1"/>
          <w:sz w:val="28"/>
          <w:szCs w:val="28"/>
        </w:rPr>
        <w:t xml:space="preserve"> </w:t>
      </w:r>
    </w:p>
    <w:p w:rsidR="00474A6C" w:rsidRPr="00223682" w:rsidRDefault="00474A6C" w:rsidP="00474A6C">
      <w:pPr>
        <w:pStyle w:val="61"/>
        <w:shd w:val="clear" w:color="auto" w:fill="auto"/>
        <w:tabs>
          <w:tab w:val="left" w:pos="426"/>
          <w:tab w:val="left" w:pos="567"/>
          <w:tab w:val="left" w:pos="988"/>
        </w:tabs>
        <w:spacing w:after="0" w:line="360" w:lineRule="auto"/>
        <w:ind w:left="567" w:right="20" w:firstLine="0"/>
        <w:jc w:val="both"/>
        <w:rPr>
          <w:sz w:val="28"/>
          <w:szCs w:val="28"/>
          <w:lang w:val="uk-UA"/>
        </w:rPr>
      </w:pPr>
      <w:proofErr w:type="spellStart"/>
      <w:r w:rsidRPr="00223682">
        <w:rPr>
          <w:rStyle w:val="1"/>
          <w:sz w:val="28"/>
          <w:szCs w:val="28"/>
        </w:rPr>
        <w:t>роботи</w:t>
      </w:r>
      <w:proofErr w:type="spellEnd"/>
      <w:r w:rsidRPr="00223682">
        <w:rPr>
          <w:rStyle w:val="1"/>
          <w:sz w:val="28"/>
          <w:szCs w:val="28"/>
        </w:rPr>
        <w:t>.</w:t>
      </w:r>
    </w:p>
    <w:p w:rsidR="00474A6C" w:rsidRPr="00223682" w:rsidRDefault="00474A6C" w:rsidP="00474A6C">
      <w:pPr>
        <w:pStyle w:val="a3"/>
        <w:tabs>
          <w:tab w:val="left" w:pos="567"/>
        </w:tabs>
        <w:spacing w:after="0" w:line="360" w:lineRule="auto"/>
        <w:ind w:left="567" w:right="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682">
        <w:rPr>
          <w:rStyle w:val="8"/>
          <w:rFonts w:eastAsiaTheme="minorHAnsi"/>
          <w:sz w:val="28"/>
          <w:szCs w:val="28"/>
          <w:lang w:val="uk-UA"/>
        </w:rPr>
        <w:t>Примітка.</w:t>
      </w:r>
      <w:r w:rsidRPr="00223682">
        <w:rPr>
          <w:rFonts w:ascii="Times New Roman" w:hAnsi="Times New Roman" w:cs="Times New Roman"/>
          <w:sz w:val="28"/>
          <w:szCs w:val="28"/>
          <w:lang w:val="uk-UA"/>
        </w:rPr>
        <w:t xml:space="preserve"> Якщо в науковому джерелі відсутня якась частина даних (методи, висновки, сфери застосування), то в тексті реферату вони не наводяться для збереження послідов</w:t>
      </w:r>
      <w:r w:rsidRPr="00223682">
        <w:rPr>
          <w:rFonts w:ascii="Times New Roman" w:hAnsi="Times New Roman" w:cs="Times New Roman"/>
          <w:sz w:val="28"/>
          <w:szCs w:val="28"/>
          <w:lang w:val="uk-UA"/>
        </w:rPr>
        <w:softHyphen/>
        <w:t>ності викладу. До основної частини реферату-резюме добира</w:t>
      </w:r>
      <w:r w:rsidRPr="00223682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ється основна (ключова) інформація наукового джерела, при цьому </w:t>
      </w:r>
      <w:r w:rsidRPr="00223682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малоінформативні смислові частини вилучаються, поді</w:t>
      </w:r>
      <w:r w:rsidRPr="00223682">
        <w:rPr>
          <w:rFonts w:ascii="Times New Roman" w:hAnsi="Times New Roman" w:cs="Times New Roman"/>
          <w:sz w:val="28"/>
          <w:szCs w:val="28"/>
          <w:lang w:val="uk-UA"/>
        </w:rPr>
        <w:softHyphen/>
        <w:t>бна і близька інформація об'єднується та узагальнюється.</w:t>
      </w:r>
    </w:p>
    <w:p w:rsidR="00474A6C" w:rsidRPr="00223682" w:rsidRDefault="00474A6C" w:rsidP="00474A6C">
      <w:pPr>
        <w:pStyle w:val="61"/>
        <w:numPr>
          <w:ilvl w:val="3"/>
          <w:numId w:val="1"/>
        </w:numPr>
        <w:shd w:val="clear" w:color="auto" w:fill="auto"/>
        <w:tabs>
          <w:tab w:val="left" w:pos="567"/>
          <w:tab w:val="left" w:pos="606"/>
          <w:tab w:val="left" w:pos="709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Оформіть письмовий реферат. Здійсніть «згортання» змісту та мовну компресію відібра</w:t>
      </w:r>
      <w:r w:rsidRPr="00223682">
        <w:rPr>
          <w:rStyle w:val="1"/>
          <w:sz w:val="28"/>
          <w:szCs w:val="28"/>
          <w:lang w:val="uk-UA"/>
        </w:rPr>
        <w:softHyphen/>
        <w:t>ної для реферату інформації;</w:t>
      </w:r>
    </w:p>
    <w:p w:rsidR="00474A6C" w:rsidRPr="00223682" w:rsidRDefault="00474A6C" w:rsidP="00474A6C">
      <w:pPr>
        <w:pStyle w:val="61"/>
        <w:numPr>
          <w:ilvl w:val="3"/>
          <w:numId w:val="1"/>
        </w:numPr>
        <w:shd w:val="clear" w:color="auto" w:fill="auto"/>
        <w:tabs>
          <w:tab w:val="left" w:pos="567"/>
          <w:tab w:val="left" w:pos="709"/>
          <w:tab w:val="left" w:pos="959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r w:rsidRPr="00223682">
        <w:rPr>
          <w:rStyle w:val="1"/>
          <w:sz w:val="28"/>
          <w:szCs w:val="28"/>
          <w:lang w:val="uk-UA"/>
        </w:rPr>
        <w:t>Скомпонуйте відібрану інформацію та, використовую</w:t>
      </w:r>
      <w:r w:rsidRPr="00223682">
        <w:rPr>
          <w:rStyle w:val="1"/>
          <w:sz w:val="28"/>
          <w:szCs w:val="28"/>
          <w:lang w:val="uk-UA"/>
        </w:rPr>
        <w:softHyphen/>
        <w:t>чи різні лексичні     засоби організації зв'язного тексту і пам'ятаючи мету реферування,     підготуйте письмовий ре</w:t>
      </w:r>
      <w:r w:rsidRPr="00223682">
        <w:rPr>
          <w:rStyle w:val="1"/>
          <w:sz w:val="28"/>
          <w:szCs w:val="28"/>
          <w:lang w:val="uk-UA"/>
        </w:rPr>
        <w:softHyphen/>
        <w:t>ферат.</w:t>
      </w:r>
    </w:p>
    <w:p w:rsidR="00474A6C" w:rsidRPr="00223682" w:rsidRDefault="00474A6C" w:rsidP="00474A6C">
      <w:pPr>
        <w:pStyle w:val="a3"/>
        <w:tabs>
          <w:tab w:val="left" w:pos="567"/>
        </w:tabs>
        <w:spacing w:after="0" w:line="360" w:lineRule="auto"/>
        <w:ind w:left="567" w:right="23"/>
        <w:rPr>
          <w:rFonts w:ascii="Times New Roman" w:hAnsi="Times New Roman" w:cs="Times New Roman"/>
          <w:sz w:val="28"/>
          <w:szCs w:val="28"/>
          <w:lang w:val="uk-UA"/>
        </w:rPr>
      </w:pPr>
      <w:r w:rsidRPr="00223682">
        <w:rPr>
          <w:rStyle w:val="8"/>
          <w:rFonts w:eastAsiaTheme="minorHAnsi"/>
          <w:sz w:val="28"/>
          <w:szCs w:val="28"/>
          <w:lang w:val="uk-UA"/>
        </w:rPr>
        <w:t>Примітка.</w:t>
      </w:r>
      <w:r w:rsidRPr="00223682">
        <w:rPr>
          <w:rFonts w:ascii="Times New Roman" w:hAnsi="Times New Roman" w:cs="Times New Roman"/>
          <w:sz w:val="28"/>
          <w:szCs w:val="28"/>
          <w:lang w:val="uk-UA"/>
        </w:rPr>
        <w:t xml:space="preserve"> Ступінь узагальнення і "згортання" інформації в рефераті-резюме вдвічі-втричі є більшою, ніж в інформативному ре</w:t>
      </w:r>
      <w:r w:rsidRPr="00223682">
        <w:rPr>
          <w:rFonts w:ascii="Times New Roman" w:hAnsi="Times New Roman" w:cs="Times New Roman"/>
          <w:sz w:val="28"/>
          <w:szCs w:val="28"/>
          <w:lang w:val="uk-UA"/>
        </w:rPr>
        <w:softHyphen/>
        <w:t>фераті.  Лексичні засоби зв'язку є спільними для всіх видів ре</w:t>
      </w:r>
      <w:r w:rsidRPr="00223682">
        <w:rPr>
          <w:rFonts w:ascii="Times New Roman" w:hAnsi="Times New Roman" w:cs="Times New Roman"/>
          <w:sz w:val="28"/>
          <w:szCs w:val="28"/>
          <w:lang w:val="uk-UA"/>
        </w:rPr>
        <w:softHyphen/>
        <w:t>фератів.</w:t>
      </w:r>
    </w:p>
    <w:p w:rsidR="00474A6C" w:rsidRPr="00223682" w:rsidRDefault="00474A6C" w:rsidP="00474A6C">
      <w:pPr>
        <w:pStyle w:val="61"/>
        <w:numPr>
          <w:ilvl w:val="3"/>
          <w:numId w:val="1"/>
        </w:numPr>
        <w:shd w:val="clear" w:color="auto" w:fill="auto"/>
        <w:tabs>
          <w:tab w:val="left" w:pos="567"/>
        </w:tabs>
        <w:spacing w:after="0" w:line="360" w:lineRule="auto"/>
        <w:ind w:left="567" w:right="20" w:hanging="567"/>
        <w:jc w:val="both"/>
        <w:rPr>
          <w:sz w:val="28"/>
          <w:szCs w:val="28"/>
          <w:lang w:val="uk-UA"/>
        </w:rPr>
      </w:pPr>
      <w:proofErr w:type="spellStart"/>
      <w:r w:rsidRPr="00223682">
        <w:rPr>
          <w:rStyle w:val="1"/>
          <w:sz w:val="28"/>
          <w:szCs w:val="28"/>
        </w:rPr>
        <w:t>Здійсніть</w:t>
      </w:r>
      <w:proofErr w:type="spellEnd"/>
      <w:r w:rsidRPr="00223682">
        <w:rPr>
          <w:rStyle w:val="1"/>
          <w:sz w:val="28"/>
          <w:szCs w:val="28"/>
        </w:rPr>
        <w:t xml:space="preserve"> самоконтроль </w:t>
      </w:r>
      <w:proofErr w:type="spellStart"/>
      <w:r w:rsidRPr="00223682">
        <w:rPr>
          <w:rStyle w:val="1"/>
          <w:sz w:val="28"/>
          <w:szCs w:val="28"/>
        </w:rPr>
        <w:t>написаного</w:t>
      </w:r>
      <w:proofErr w:type="spellEnd"/>
      <w:r w:rsidRPr="00223682">
        <w:rPr>
          <w:rStyle w:val="1"/>
          <w:sz w:val="28"/>
          <w:szCs w:val="28"/>
        </w:rPr>
        <w:t xml:space="preserve"> реферату на </w:t>
      </w:r>
      <w:proofErr w:type="spellStart"/>
      <w:r w:rsidRPr="00223682">
        <w:rPr>
          <w:rStyle w:val="1"/>
          <w:sz w:val="28"/>
          <w:szCs w:val="28"/>
        </w:rPr>
        <w:t>смисловому</w:t>
      </w:r>
      <w:proofErr w:type="spellEnd"/>
      <w:r w:rsidRPr="00223682">
        <w:rPr>
          <w:rStyle w:val="1"/>
          <w:sz w:val="28"/>
          <w:szCs w:val="28"/>
        </w:rPr>
        <w:t>, структурно-</w:t>
      </w:r>
      <w:proofErr w:type="spellStart"/>
      <w:r w:rsidRPr="00223682">
        <w:rPr>
          <w:rStyle w:val="1"/>
          <w:sz w:val="28"/>
          <w:szCs w:val="28"/>
        </w:rPr>
        <w:t>логічному</w:t>
      </w:r>
      <w:proofErr w:type="spellEnd"/>
      <w:r w:rsidRPr="00223682">
        <w:rPr>
          <w:rStyle w:val="1"/>
          <w:sz w:val="28"/>
          <w:szCs w:val="28"/>
        </w:rPr>
        <w:t xml:space="preserve"> і </w:t>
      </w:r>
      <w:proofErr w:type="spellStart"/>
      <w:r w:rsidRPr="00223682">
        <w:rPr>
          <w:rStyle w:val="1"/>
          <w:sz w:val="28"/>
          <w:szCs w:val="28"/>
        </w:rPr>
        <w:t>мовному</w:t>
      </w:r>
      <w:proofErr w:type="spellEnd"/>
      <w:r w:rsidRPr="00223682">
        <w:rPr>
          <w:rStyle w:val="1"/>
          <w:sz w:val="28"/>
          <w:szCs w:val="28"/>
        </w:rPr>
        <w:t xml:space="preserve"> </w:t>
      </w:r>
      <w:proofErr w:type="spellStart"/>
      <w:r w:rsidRPr="00223682">
        <w:rPr>
          <w:rStyle w:val="1"/>
          <w:sz w:val="28"/>
          <w:szCs w:val="28"/>
        </w:rPr>
        <w:t>рівнях</w:t>
      </w:r>
      <w:proofErr w:type="spellEnd"/>
      <w:r w:rsidRPr="00223682">
        <w:rPr>
          <w:rStyle w:val="1"/>
          <w:sz w:val="28"/>
          <w:szCs w:val="28"/>
        </w:rPr>
        <w:t xml:space="preserve"> та </w:t>
      </w:r>
      <w:proofErr w:type="spellStart"/>
      <w:r w:rsidRPr="00223682">
        <w:rPr>
          <w:rStyle w:val="1"/>
          <w:sz w:val="28"/>
          <w:szCs w:val="28"/>
        </w:rPr>
        <w:t>переконайтесь</w:t>
      </w:r>
      <w:proofErr w:type="spellEnd"/>
      <w:r w:rsidRPr="00223682">
        <w:rPr>
          <w:rStyle w:val="1"/>
          <w:sz w:val="28"/>
          <w:szCs w:val="28"/>
        </w:rPr>
        <w:t xml:space="preserve">, </w:t>
      </w:r>
      <w:proofErr w:type="spellStart"/>
      <w:r w:rsidRPr="00223682">
        <w:rPr>
          <w:rStyle w:val="1"/>
          <w:sz w:val="28"/>
          <w:szCs w:val="28"/>
        </w:rPr>
        <w:t>чи</w:t>
      </w:r>
      <w:proofErr w:type="spellEnd"/>
      <w:r w:rsidRPr="00223682">
        <w:rPr>
          <w:rStyle w:val="1"/>
          <w:sz w:val="28"/>
          <w:szCs w:val="28"/>
        </w:rPr>
        <w:t xml:space="preserve"> </w:t>
      </w:r>
      <w:proofErr w:type="spellStart"/>
      <w:r w:rsidRPr="00223682">
        <w:rPr>
          <w:rStyle w:val="1"/>
          <w:sz w:val="28"/>
          <w:szCs w:val="28"/>
        </w:rPr>
        <w:t>досягли</w:t>
      </w:r>
      <w:proofErr w:type="spellEnd"/>
      <w:r w:rsidRPr="00223682">
        <w:rPr>
          <w:rStyle w:val="1"/>
          <w:sz w:val="28"/>
          <w:szCs w:val="28"/>
        </w:rPr>
        <w:t xml:space="preserve"> </w:t>
      </w:r>
      <w:proofErr w:type="spellStart"/>
      <w:r w:rsidRPr="00223682">
        <w:rPr>
          <w:rStyle w:val="1"/>
          <w:sz w:val="28"/>
          <w:szCs w:val="28"/>
        </w:rPr>
        <w:t>ви</w:t>
      </w:r>
      <w:proofErr w:type="spellEnd"/>
      <w:r w:rsidRPr="00223682">
        <w:rPr>
          <w:rStyle w:val="1"/>
          <w:sz w:val="28"/>
          <w:szCs w:val="28"/>
        </w:rPr>
        <w:t xml:space="preserve"> </w:t>
      </w:r>
      <w:proofErr w:type="spellStart"/>
      <w:r w:rsidRPr="00223682">
        <w:rPr>
          <w:rStyle w:val="1"/>
          <w:sz w:val="28"/>
          <w:szCs w:val="28"/>
        </w:rPr>
        <w:t>поставленої</w:t>
      </w:r>
      <w:proofErr w:type="spellEnd"/>
      <w:r w:rsidRPr="00223682">
        <w:rPr>
          <w:rStyle w:val="1"/>
          <w:sz w:val="28"/>
          <w:szCs w:val="28"/>
        </w:rPr>
        <w:t xml:space="preserve"> мети </w:t>
      </w:r>
      <w:proofErr w:type="spellStart"/>
      <w:r w:rsidRPr="00223682">
        <w:rPr>
          <w:rStyle w:val="1"/>
          <w:sz w:val="28"/>
          <w:szCs w:val="28"/>
        </w:rPr>
        <w:t>реферування</w:t>
      </w:r>
      <w:proofErr w:type="spellEnd"/>
      <w:r w:rsidRPr="00223682">
        <w:rPr>
          <w:rStyle w:val="1"/>
          <w:sz w:val="28"/>
          <w:szCs w:val="28"/>
        </w:rPr>
        <w:t>.</w:t>
      </w:r>
    </w:p>
    <w:p w:rsidR="00474A6C" w:rsidRPr="00223682" w:rsidRDefault="00474A6C" w:rsidP="00474A6C">
      <w:pPr>
        <w:pStyle w:val="a3"/>
        <w:tabs>
          <w:tab w:val="left" w:pos="567"/>
        </w:tabs>
        <w:spacing w:after="0" w:line="360" w:lineRule="auto"/>
        <w:ind w:left="567" w:right="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682">
        <w:rPr>
          <w:rStyle w:val="8"/>
          <w:rFonts w:eastAsiaTheme="minorHAnsi"/>
          <w:sz w:val="28"/>
          <w:szCs w:val="28"/>
          <w:lang w:val="uk-UA"/>
        </w:rPr>
        <w:t>Пам'ятайте!</w:t>
      </w:r>
      <w:r w:rsidRPr="00223682">
        <w:rPr>
          <w:rFonts w:ascii="Times New Roman" w:hAnsi="Times New Roman" w:cs="Times New Roman"/>
          <w:sz w:val="28"/>
          <w:szCs w:val="28"/>
          <w:lang w:val="uk-UA"/>
        </w:rPr>
        <w:t xml:space="preserve"> При реферуванні, як і при конспектуванні, відбува</w:t>
      </w:r>
      <w:r w:rsidRPr="00223682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ється вилучення необхідної інформації, </w:t>
      </w:r>
      <w:proofErr w:type="spellStart"/>
      <w:r w:rsidRPr="00223682">
        <w:rPr>
          <w:rFonts w:ascii="Times New Roman" w:hAnsi="Times New Roman" w:cs="Times New Roman"/>
          <w:sz w:val="28"/>
          <w:szCs w:val="28"/>
          <w:lang w:val="uk-UA"/>
        </w:rPr>
        <w:t>переформулювання</w:t>
      </w:r>
      <w:proofErr w:type="spellEnd"/>
      <w:r w:rsidRPr="00223682">
        <w:rPr>
          <w:rFonts w:ascii="Times New Roman" w:hAnsi="Times New Roman" w:cs="Times New Roman"/>
          <w:sz w:val="28"/>
          <w:szCs w:val="28"/>
          <w:lang w:val="uk-UA"/>
        </w:rPr>
        <w:t xml:space="preserve"> її, а також аргументування. Зміст та обсяги реферату за</w:t>
      </w:r>
      <w:r w:rsidRPr="00223682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лежать від його виду: реферат-конспект </w:t>
      </w:r>
      <w:r w:rsidRPr="002236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3682">
        <w:rPr>
          <w:rFonts w:ascii="Times New Roman" w:hAnsi="Times New Roman" w:cs="Times New Roman"/>
          <w:sz w:val="28"/>
          <w:szCs w:val="28"/>
          <w:lang w:val="uk-UA"/>
        </w:rPr>
        <w:t xml:space="preserve"> це повний рефе</w:t>
      </w:r>
      <w:r w:rsidRPr="00223682">
        <w:rPr>
          <w:rFonts w:ascii="Times New Roman" w:hAnsi="Times New Roman" w:cs="Times New Roman"/>
          <w:sz w:val="28"/>
          <w:szCs w:val="28"/>
          <w:lang w:val="uk-UA"/>
        </w:rPr>
        <w:softHyphen/>
        <w:t>рат; реферат-резюме – це короткий, узагальнений реферат; реферат-огляд – це реферат на основі кількох наукових дже</w:t>
      </w:r>
      <w:r w:rsidRPr="00223682">
        <w:rPr>
          <w:rFonts w:ascii="Times New Roman" w:hAnsi="Times New Roman" w:cs="Times New Roman"/>
          <w:sz w:val="28"/>
          <w:szCs w:val="28"/>
          <w:lang w:val="uk-UA"/>
        </w:rPr>
        <w:softHyphen/>
        <w:t>рел, з-поміж яких визначено базове.</w:t>
      </w:r>
    </w:p>
    <w:p w:rsidR="00474A6C" w:rsidRPr="00223682" w:rsidRDefault="00474A6C" w:rsidP="00474A6C">
      <w:pPr>
        <w:pStyle w:val="61"/>
        <w:numPr>
          <w:ilvl w:val="3"/>
          <w:numId w:val="1"/>
        </w:numPr>
        <w:shd w:val="clear" w:color="auto" w:fill="auto"/>
        <w:tabs>
          <w:tab w:val="left" w:pos="567"/>
          <w:tab w:val="left" w:pos="709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223682">
        <w:rPr>
          <w:rStyle w:val="1"/>
          <w:sz w:val="28"/>
          <w:szCs w:val="28"/>
        </w:rPr>
        <w:t>Здійсніть</w:t>
      </w:r>
      <w:proofErr w:type="spellEnd"/>
      <w:r w:rsidRPr="00223682">
        <w:rPr>
          <w:rStyle w:val="1"/>
          <w:sz w:val="28"/>
          <w:szCs w:val="28"/>
        </w:rPr>
        <w:t xml:space="preserve"> (у </w:t>
      </w:r>
      <w:proofErr w:type="spellStart"/>
      <w:r w:rsidRPr="00223682">
        <w:rPr>
          <w:rStyle w:val="1"/>
          <w:sz w:val="28"/>
          <w:szCs w:val="28"/>
        </w:rPr>
        <w:t>разі</w:t>
      </w:r>
      <w:proofErr w:type="spellEnd"/>
      <w:r w:rsidRPr="00223682">
        <w:rPr>
          <w:rStyle w:val="1"/>
          <w:sz w:val="28"/>
          <w:szCs w:val="28"/>
        </w:rPr>
        <w:t xml:space="preserve"> потреби) </w:t>
      </w:r>
      <w:proofErr w:type="spellStart"/>
      <w:r w:rsidRPr="00223682">
        <w:rPr>
          <w:rStyle w:val="1"/>
          <w:sz w:val="28"/>
          <w:szCs w:val="28"/>
        </w:rPr>
        <w:t>редагування</w:t>
      </w:r>
      <w:proofErr w:type="spellEnd"/>
      <w:r w:rsidRPr="00223682">
        <w:rPr>
          <w:rStyle w:val="1"/>
          <w:sz w:val="28"/>
          <w:szCs w:val="28"/>
        </w:rPr>
        <w:t xml:space="preserve"> тексту реферату.</w:t>
      </w:r>
    </w:p>
    <w:p w:rsidR="00474A6C" w:rsidRPr="00223682" w:rsidRDefault="00474A6C" w:rsidP="00474A6C">
      <w:pPr>
        <w:tabs>
          <w:tab w:val="left" w:pos="426"/>
        </w:tabs>
        <w:ind w:left="567" w:hanging="567"/>
        <w:rPr>
          <w:sz w:val="28"/>
          <w:szCs w:val="28"/>
        </w:rPr>
      </w:pPr>
    </w:p>
    <w:p w:rsidR="00474A6C" w:rsidRPr="00223682" w:rsidRDefault="00474A6C" w:rsidP="00474A6C">
      <w:pPr>
        <w:spacing w:line="360" w:lineRule="auto"/>
        <w:jc w:val="center"/>
        <w:rPr>
          <w:b/>
          <w:sz w:val="28"/>
          <w:szCs w:val="28"/>
        </w:rPr>
      </w:pPr>
    </w:p>
    <w:p w:rsidR="00826F56" w:rsidRDefault="00826F56"/>
    <w:sectPr w:rsidR="00826F56" w:rsidSect="009148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C0A2F"/>
    <w:multiLevelType w:val="hybridMultilevel"/>
    <w:tmpl w:val="AD9485D8"/>
    <w:lvl w:ilvl="0" w:tplc="88E08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6C"/>
    <w:rsid w:val="0002488E"/>
    <w:rsid w:val="00231E63"/>
    <w:rsid w:val="00474A6C"/>
    <w:rsid w:val="00826F56"/>
    <w:rsid w:val="00914819"/>
    <w:rsid w:val="00AE4F46"/>
    <w:rsid w:val="00C2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1"/>
    <w:basedOn w:val="a0"/>
    <w:rsid w:val="00474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</w:rPr>
  </w:style>
  <w:style w:type="character" w:customStyle="1" w:styleId="11">
    <w:name w:val="Основной текст (11)"/>
    <w:basedOn w:val="a0"/>
    <w:rsid w:val="00474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60">
    <w:name w:val="Основной текст60"/>
    <w:basedOn w:val="a0"/>
    <w:rsid w:val="00474A6C"/>
    <w:rPr>
      <w:rFonts w:ascii="Times New Roman" w:eastAsia="Times New Roman" w:hAnsi="Times New Roman" w:cs="Times New Roman"/>
      <w:spacing w:val="7"/>
      <w:sz w:val="18"/>
      <w:szCs w:val="18"/>
      <w:shd w:val="clear" w:color="auto" w:fill="FFFFFF"/>
    </w:rPr>
  </w:style>
  <w:style w:type="paragraph" w:customStyle="1" w:styleId="61">
    <w:name w:val="Основной текст61"/>
    <w:basedOn w:val="a"/>
    <w:rsid w:val="00474A6C"/>
    <w:pPr>
      <w:shd w:val="clear" w:color="auto" w:fill="FFFFFF"/>
      <w:spacing w:after="480" w:line="240" w:lineRule="exact"/>
      <w:ind w:hanging="360"/>
      <w:jc w:val="center"/>
    </w:pPr>
    <w:rPr>
      <w:spacing w:val="7"/>
      <w:sz w:val="18"/>
      <w:szCs w:val="18"/>
      <w:lang w:eastAsia="en-US"/>
    </w:rPr>
  </w:style>
  <w:style w:type="character" w:customStyle="1" w:styleId="8">
    <w:name w:val="Основной текст (8) + Полужирный"/>
    <w:basedOn w:val="a0"/>
    <w:rsid w:val="00474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1"/>
    <w:basedOn w:val="a0"/>
    <w:rsid w:val="00474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</w:rPr>
  </w:style>
  <w:style w:type="character" w:customStyle="1" w:styleId="11">
    <w:name w:val="Основной текст (11)"/>
    <w:basedOn w:val="a0"/>
    <w:rsid w:val="00474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60">
    <w:name w:val="Основной текст60"/>
    <w:basedOn w:val="a0"/>
    <w:rsid w:val="00474A6C"/>
    <w:rPr>
      <w:rFonts w:ascii="Times New Roman" w:eastAsia="Times New Roman" w:hAnsi="Times New Roman" w:cs="Times New Roman"/>
      <w:spacing w:val="7"/>
      <w:sz w:val="18"/>
      <w:szCs w:val="18"/>
      <w:shd w:val="clear" w:color="auto" w:fill="FFFFFF"/>
    </w:rPr>
  </w:style>
  <w:style w:type="paragraph" w:customStyle="1" w:styleId="61">
    <w:name w:val="Основной текст61"/>
    <w:basedOn w:val="a"/>
    <w:rsid w:val="00474A6C"/>
    <w:pPr>
      <w:shd w:val="clear" w:color="auto" w:fill="FFFFFF"/>
      <w:spacing w:after="480" w:line="240" w:lineRule="exact"/>
      <w:ind w:hanging="360"/>
      <w:jc w:val="center"/>
    </w:pPr>
    <w:rPr>
      <w:spacing w:val="7"/>
      <w:sz w:val="18"/>
      <w:szCs w:val="18"/>
      <w:lang w:eastAsia="en-US"/>
    </w:rPr>
  </w:style>
  <w:style w:type="character" w:customStyle="1" w:styleId="8">
    <w:name w:val="Основной текст (8) + Полужирный"/>
    <w:basedOn w:val="a0"/>
    <w:rsid w:val="00474A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2339</Characters>
  <Application>Microsoft Office Word</Application>
  <DocSecurity>0</DocSecurity>
  <Lines>19</Lines>
  <Paragraphs>5</Paragraphs>
  <ScaleCrop>false</ScaleCrop>
  <Company>Krokoz™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2013-05-09T11:54:00Z</dcterms:created>
  <dcterms:modified xsi:type="dcterms:W3CDTF">2013-05-09T11:54:00Z</dcterms:modified>
</cp:coreProperties>
</file>