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8C" w:rsidRPr="00222099" w:rsidRDefault="003B1A8C" w:rsidP="003B1A8C">
      <w:pPr>
        <w:spacing w:line="360" w:lineRule="auto"/>
        <w:jc w:val="center"/>
        <w:rPr>
          <w:b/>
          <w:bCs/>
          <w:spacing w:val="-15"/>
          <w:sz w:val="28"/>
          <w:szCs w:val="28"/>
          <w:lang w:val="uk-UA"/>
        </w:rPr>
      </w:pPr>
      <w:r>
        <w:rPr>
          <w:b/>
          <w:bCs/>
          <w:spacing w:val="-15"/>
          <w:sz w:val="28"/>
          <w:szCs w:val="28"/>
          <w:lang w:val="uk-UA"/>
        </w:rPr>
        <w:t>Р</w:t>
      </w:r>
      <w:r w:rsidRPr="00222099">
        <w:rPr>
          <w:b/>
          <w:bCs/>
          <w:spacing w:val="-15"/>
          <w:sz w:val="28"/>
          <w:szCs w:val="28"/>
          <w:lang w:val="uk-UA"/>
        </w:rPr>
        <w:t>екомендації з підготовки до захисту результатів наукового дослідження</w:t>
      </w:r>
    </w:p>
    <w:p w:rsidR="003B1A8C" w:rsidRPr="00222099" w:rsidRDefault="003B1A8C" w:rsidP="003B1A8C">
      <w:pPr>
        <w:spacing w:line="360" w:lineRule="auto"/>
        <w:jc w:val="center"/>
        <w:rPr>
          <w:sz w:val="28"/>
          <w:szCs w:val="28"/>
          <w:lang w:val="uk-UA"/>
        </w:rPr>
      </w:pPr>
      <w:r w:rsidRPr="00222099">
        <w:rPr>
          <w:b/>
          <w:bCs/>
          <w:sz w:val="28"/>
          <w:szCs w:val="28"/>
          <w:lang w:val="uk-UA"/>
        </w:rPr>
        <w:t>(курсової, магістерської роботи, дисертації, проекту)</w:t>
      </w:r>
    </w:p>
    <w:p w:rsidR="003B1A8C" w:rsidRPr="00222099" w:rsidRDefault="003B1A8C" w:rsidP="003B1A8C">
      <w:pPr>
        <w:spacing w:before="96" w:line="360" w:lineRule="auto"/>
        <w:ind w:left="29" w:firstLine="571"/>
        <w:jc w:val="both"/>
        <w:rPr>
          <w:sz w:val="28"/>
          <w:szCs w:val="28"/>
          <w:lang w:val="uk-UA"/>
        </w:rPr>
      </w:pPr>
      <w:r w:rsidRPr="00222099">
        <w:rPr>
          <w:spacing w:val="-1"/>
          <w:sz w:val="28"/>
          <w:szCs w:val="28"/>
          <w:lang w:val="uk-UA"/>
        </w:rPr>
        <w:t xml:space="preserve">Підготовка до захисту – відповідальна справа, адже </w:t>
      </w:r>
      <w:r w:rsidRPr="00222099">
        <w:rPr>
          <w:spacing w:val="-2"/>
          <w:sz w:val="28"/>
          <w:szCs w:val="28"/>
          <w:lang w:val="uk-UA"/>
        </w:rPr>
        <w:t>успішність виступу на захисті серйозно впливає на оста</w:t>
      </w:r>
      <w:r w:rsidRPr="00222099">
        <w:rPr>
          <w:spacing w:val="-2"/>
          <w:sz w:val="28"/>
          <w:szCs w:val="28"/>
          <w:lang w:val="uk-UA"/>
        </w:rPr>
        <w:softHyphen/>
      </w:r>
      <w:r w:rsidRPr="00222099">
        <w:rPr>
          <w:sz w:val="28"/>
          <w:szCs w:val="28"/>
          <w:lang w:val="uk-UA"/>
        </w:rPr>
        <w:t>точну оцінку за виконання самостійної дослідницької роботи.</w:t>
      </w:r>
    </w:p>
    <w:p w:rsidR="003B1A8C" w:rsidRPr="00222099" w:rsidRDefault="003B1A8C" w:rsidP="003B1A8C">
      <w:pPr>
        <w:spacing w:line="360" w:lineRule="auto"/>
        <w:ind w:left="34" w:right="5" w:firstLine="571"/>
        <w:jc w:val="both"/>
        <w:rPr>
          <w:sz w:val="28"/>
          <w:szCs w:val="28"/>
          <w:lang w:val="uk-UA"/>
        </w:rPr>
      </w:pPr>
      <w:r w:rsidRPr="00222099">
        <w:rPr>
          <w:spacing w:val="-11"/>
          <w:sz w:val="28"/>
          <w:szCs w:val="28"/>
          <w:lang w:val="uk-UA"/>
        </w:rPr>
        <w:t>Підготовка до захисту ск</w:t>
      </w:r>
      <w:bookmarkStart w:id="0" w:name="_GoBack"/>
      <w:bookmarkEnd w:id="0"/>
      <w:r w:rsidRPr="00222099">
        <w:rPr>
          <w:spacing w:val="-11"/>
          <w:sz w:val="28"/>
          <w:szCs w:val="28"/>
          <w:lang w:val="uk-UA"/>
        </w:rPr>
        <w:t xml:space="preserve">ладається з кількох етапів, </w:t>
      </w:r>
      <w:r w:rsidRPr="00222099">
        <w:rPr>
          <w:spacing w:val="-3"/>
          <w:sz w:val="28"/>
          <w:szCs w:val="28"/>
          <w:lang w:val="uk-UA"/>
        </w:rPr>
        <w:t>першим з яких є підготовка тексту усного повідомлення. Наявність написаного тексту – це необхідність, продик</w:t>
      </w:r>
      <w:r w:rsidRPr="00222099">
        <w:rPr>
          <w:spacing w:val="-3"/>
          <w:sz w:val="28"/>
          <w:szCs w:val="28"/>
          <w:lang w:val="uk-UA"/>
        </w:rPr>
        <w:softHyphen/>
      </w:r>
      <w:r w:rsidRPr="00222099">
        <w:rPr>
          <w:sz w:val="28"/>
          <w:szCs w:val="28"/>
          <w:lang w:val="uk-UA"/>
        </w:rPr>
        <w:t>тована суворим регламентом захисту.</w:t>
      </w:r>
    </w:p>
    <w:p w:rsidR="003B1A8C" w:rsidRPr="00222099" w:rsidRDefault="003B1A8C" w:rsidP="003B1A8C">
      <w:pPr>
        <w:spacing w:line="360" w:lineRule="auto"/>
        <w:ind w:left="38" w:firstLine="571"/>
        <w:jc w:val="both"/>
        <w:rPr>
          <w:spacing w:val="-4"/>
          <w:sz w:val="28"/>
          <w:szCs w:val="28"/>
          <w:lang w:val="uk-UA"/>
        </w:rPr>
      </w:pPr>
      <w:r w:rsidRPr="00222099">
        <w:rPr>
          <w:spacing w:val="-2"/>
          <w:sz w:val="28"/>
          <w:szCs w:val="28"/>
          <w:lang w:val="uk-UA"/>
        </w:rPr>
        <w:t xml:space="preserve">Структурно текст усного повідомлення складається з </w:t>
      </w:r>
      <w:r w:rsidRPr="00222099">
        <w:rPr>
          <w:sz w:val="28"/>
          <w:szCs w:val="28"/>
          <w:lang w:val="uk-UA"/>
        </w:rPr>
        <w:t xml:space="preserve">трьох логічно взаємопов'язаних частин, кожна з-яких є </w:t>
      </w:r>
      <w:r w:rsidRPr="00222099">
        <w:rPr>
          <w:spacing w:val="-4"/>
          <w:sz w:val="28"/>
          <w:szCs w:val="28"/>
          <w:lang w:val="uk-UA"/>
        </w:rPr>
        <w:t xml:space="preserve">самостійним смисловим блоком. </w:t>
      </w:r>
    </w:p>
    <w:p w:rsidR="003B1A8C" w:rsidRPr="00222099" w:rsidRDefault="003B1A8C" w:rsidP="003B1A8C">
      <w:pPr>
        <w:spacing w:line="360" w:lineRule="auto"/>
        <w:ind w:left="38" w:firstLine="571"/>
        <w:jc w:val="both"/>
        <w:rPr>
          <w:spacing w:val="-5"/>
          <w:sz w:val="28"/>
          <w:szCs w:val="28"/>
          <w:lang w:val="uk-UA"/>
        </w:rPr>
      </w:pPr>
      <w:r w:rsidRPr="00222099">
        <w:rPr>
          <w:spacing w:val="-4"/>
          <w:sz w:val="28"/>
          <w:szCs w:val="28"/>
          <w:lang w:val="uk-UA"/>
        </w:rPr>
        <w:t>У першій (вступній) ча</w:t>
      </w:r>
      <w:r w:rsidRPr="00222099">
        <w:rPr>
          <w:spacing w:val="-4"/>
          <w:sz w:val="28"/>
          <w:szCs w:val="28"/>
          <w:lang w:val="uk-UA"/>
        </w:rPr>
        <w:softHyphen/>
      </w:r>
      <w:r w:rsidRPr="00222099">
        <w:rPr>
          <w:spacing w:val="-2"/>
          <w:sz w:val="28"/>
          <w:szCs w:val="28"/>
          <w:lang w:val="uk-UA"/>
        </w:rPr>
        <w:t>стині називається тема роботи, коротко висвітлюється сучасний стан розробки наукової проблеми, якій присвя</w:t>
      </w:r>
      <w:r w:rsidRPr="00222099">
        <w:rPr>
          <w:spacing w:val="-2"/>
          <w:sz w:val="28"/>
          <w:szCs w:val="28"/>
          <w:lang w:val="uk-UA"/>
        </w:rPr>
        <w:softHyphen/>
      </w:r>
      <w:r w:rsidRPr="00222099">
        <w:rPr>
          <w:spacing w:val="-4"/>
          <w:sz w:val="28"/>
          <w:szCs w:val="28"/>
          <w:lang w:val="uk-UA"/>
        </w:rPr>
        <w:t xml:space="preserve">чено роботу, визначається об'єкт, предмет, мета, конкретні </w:t>
      </w:r>
      <w:r w:rsidRPr="00222099">
        <w:rPr>
          <w:spacing w:val="-5"/>
          <w:sz w:val="28"/>
          <w:szCs w:val="28"/>
          <w:lang w:val="uk-UA"/>
        </w:rPr>
        <w:t>завдання і методи дослідження, стисло описується структу</w:t>
      </w:r>
      <w:r w:rsidRPr="00222099">
        <w:rPr>
          <w:spacing w:val="-5"/>
          <w:sz w:val="28"/>
          <w:szCs w:val="28"/>
          <w:lang w:val="uk-UA"/>
        </w:rPr>
        <w:softHyphen/>
        <w:t xml:space="preserve">ра роботи. </w:t>
      </w:r>
    </w:p>
    <w:p w:rsidR="003B1A8C" w:rsidRPr="00222099" w:rsidRDefault="003B1A8C" w:rsidP="003B1A8C">
      <w:pPr>
        <w:spacing w:line="360" w:lineRule="auto"/>
        <w:ind w:left="38" w:firstLine="571"/>
        <w:jc w:val="both"/>
        <w:rPr>
          <w:spacing w:val="-1"/>
          <w:sz w:val="28"/>
          <w:szCs w:val="28"/>
          <w:lang w:val="uk-UA"/>
        </w:rPr>
      </w:pPr>
      <w:r w:rsidRPr="00222099">
        <w:rPr>
          <w:spacing w:val="-5"/>
          <w:sz w:val="28"/>
          <w:szCs w:val="28"/>
          <w:lang w:val="uk-UA"/>
        </w:rPr>
        <w:t>Середня, найбільша за обсягом, частина присвя</w:t>
      </w:r>
      <w:r w:rsidRPr="00222099">
        <w:rPr>
          <w:spacing w:val="-5"/>
          <w:sz w:val="28"/>
          <w:szCs w:val="28"/>
          <w:lang w:val="uk-UA"/>
        </w:rPr>
        <w:softHyphen/>
      </w:r>
      <w:r w:rsidRPr="00222099">
        <w:rPr>
          <w:spacing w:val="-1"/>
          <w:sz w:val="28"/>
          <w:szCs w:val="28"/>
          <w:lang w:val="uk-UA"/>
        </w:rPr>
        <w:t xml:space="preserve">чена результатам дослідження та їх інтерпретації. </w:t>
      </w:r>
    </w:p>
    <w:p w:rsidR="003B1A8C" w:rsidRPr="00222099" w:rsidRDefault="003B1A8C" w:rsidP="003B1A8C">
      <w:pPr>
        <w:spacing w:line="360" w:lineRule="auto"/>
        <w:ind w:left="38" w:firstLine="571"/>
        <w:jc w:val="both"/>
        <w:rPr>
          <w:sz w:val="28"/>
          <w:szCs w:val="28"/>
          <w:lang w:val="uk-UA"/>
        </w:rPr>
      </w:pPr>
      <w:r w:rsidRPr="00222099">
        <w:rPr>
          <w:spacing w:val="-1"/>
          <w:sz w:val="28"/>
          <w:szCs w:val="28"/>
          <w:lang w:val="uk-UA"/>
        </w:rPr>
        <w:t>У за</w:t>
      </w:r>
      <w:r w:rsidRPr="00222099">
        <w:rPr>
          <w:spacing w:val="-1"/>
          <w:sz w:val="28"/>
          <w:szCs w:val="28"/>
          <w:lang w:val="uk-UA"/>
        </w:rPr>
        <w:softHyphen/>
        <w:t xml:space="preserve">ключній частині подано загальні висновки і практичні </w:t>
      </w:r>
      <w:r w:rsidRPr="00222099">
        <w:rPr>
          <w:spacing w:val="-4"/>
          <w:sz w:val="28"/>
          <w:szCs w:val="28"/>
          <w:lang w:val="uk-UA"/>
        </w:rPr>
        <w:t>рекомендації. У виступі мають бути чітко позначені поча</w:t>
      </w:r>
      <w:r w:rsidRPr="00222099">
        <w:rPr>
          <w:spacing w:val="-4"/>
          <w:sz w:val="28"/>
          <w:szCs w:val="28"/>
          <w:lang w:val="uk-UA"/>
        </w:rPr>
        <w:softHyphen/>
      </w:r>
      <w:r w:rsidRPr="00222099">
        <w:rPr>
          <w:spacing w:val="-2"/>
          <w:sz w:val="28"/>
          <w:szCs w:val="28"/>
          <w:lang w:val="uk-UA"/>
        </w:rPr>
        <w:t xml:space="preserve">ток і кінець повідомлення, і прозвучати подяка присутнім за увагу. Загальний обсяг тексту усного повідомлення не </w:t>
      </w:r>
      <w:r w:rsidRPr="00222099">
        <w:rPr>
          <w:spacing w:val="-1"/>
          <w:sz w:val="28"/>
          <w:szCs w:val="28"/>
          <w:lang w:val="uk-UA"/>
        </w:rPr>
        <w:t xml:space="preserve">повинен перевищувати 5 - 6 сторінок, надрукованих </w:t>
      </w:r>
      <w:r w:rsidRPr="00222099">
        <w:rPr>
          <w:sz w:val="28"/>
          <w:szCs w:val="28"/>
          <w:lang w:val="uk-UA"/>
        </w:rPr>
        <w:t>через півтора міжрядкові інтервали.</w:t>
      </w:r>
    </w:p>
    <w:p w:rsidR="003B1A8C" w:rsidRPr="00222099" w:rsidRDefault="003B1A8C" w:rsidP="003B1A8C">
      <w:pPr>
        <w:spacing w:line="360" w:lineRule="auto"/>
        <w:ind w:left="14" w:right="5" w:firstLine="571"/>
        <w:jc w:val="both"/>
        <w:rPr>
          <w:sz w:val="28"/>
          <w:szCs w:val="28"/>
          <w:lang w:val="uk-UA"/>
        </w:rPr>
      </w:pPr>
      <w:r w:rsidRPr="00222099">
        <w:rPr>
          <w:spacing w:val="-3"/>
          <w:sz w:val="28"/>
          <w:szCs w:val="28"/>
          <w:lang w:val="uk-UA"/>
        </w:rPr>
        <w:t xml:space="preserve">Запропонована структура є найбільш загальною. Вона </w:t>
      </w:r>
      <w:r w:rsidRPr="00222099">
        <w:rPr>
          <w:spacing w:val="-1"/>
          <w:sz w:val="28"/>
          <w:szCs w:val="28"/>
          <w:lang w:val="uk-UA"/>
        </w:rPr>
        <w:t>може бути конкретизована, змінена залежно від особли</w:t>
      </w:r>
      <w:r w:rsidRPr="00222099">
        <w:rPr>
          <w:spacing w:val="-1"/>
          <w:sz w:val="28"/>
          <w:szCs w:val="28"/>
          <w:lang w:val="uk-UA"/>
        </w:rPr>
        <w:softHyphen/>
      </w:r>
      <w:r w:rsidRPr="00222099">
        <w:rPr>
          <w:sz w:val="28"/>
          <w:szCs w:val="28"/>
          <w:lang w:val="uk-UA"/>
        </w:rPr>
        <w:t>востей і змісту роботи.</w:t>
      </w:r>
    </w:p>
    <w:p w:rsidR="003B1A8C" w:rsidRPr="00222099" w:rsidRDefault="003B1A8C" w:rsidP="003B1A8C">
      <w:pPr>
        <w:spacing w:before="5" w:line="360" w:lineRule="auto"/>
        <w:ind w:left="5" w:right="5" w:firstLine="571"/>
        <w:jc w:val="both"/>
        <w:rPr>
          <w:sz w:val="28"/>
          <w:szCs w:val="28"/>
          <w:lang w:val="uk-UA"/>
        </w:rPr>
      </w:pPr>
      <w:r w:rsidRPr="00222099">
        <w:rPr>
          <w:spacing w:val="-4"/>
          <w:sz w:val="28"/>
          <w:szCs w:val="28"/>
          <w:lang w:val="uk-UA"/>
        </w:rPr>
        <w:t>До тексту виступу можна підготувати ілюстративні ма</w:t>
      </w:r>
      <w:r w:rsidRPr="00222099">
        <w:rPr>
          <w:spacing w:val="-4"/>
          <w:sz w:val="28"/>
          <w:szCs w:val="28"/>
          <w:lang w:val="uk-UA"/>
        </w:rPr>
        <w:softHyphen/>
      </w:r>
      <w:r w:rsidRPr="00222099">
        <w:rPr>
          <w:spacing w:val="-6"/>
          <w:sz w:val="28"/>
          <w:szCs w:val="28"/>
          <w:lang w:val="uk-UA"/>
        </w:rPr>
        <w:t xml:space="preserve">теріали (схеми, таблиці) на демонстраційних плакатах, або презентацію у вигляді слайдів зроблених за допомогою програми Microsoft </w:t>
      </w:r>
      <w:r w:rsidRPr="00222099">
        <w:rPr>
          <w:bCs/>
          <w:spacing w:val="-6"/>
          <w:sz w:val="28"/>
          <w:szCs w:val="28"/>
          <w:lang w:val="uk-UA"/>
        </w:rPr>
        <w:t>PowerPoint</w:t>
      </w:r>
      <w:r w:rsidRPr="00222099">
        <w:rPr>
          <w:b/>
          <w:spacing w:val="-6"/>
          <w:sz w:val="28"/>
          <w:szCs w:val="28"/>
          <w:lang w:val="uk-UA"/>
        </w:rPr>
        <w:t>.</w:t>
      </w:r>
      <w:r w:rsidRPr="00222099">
        <w:rPr>
          <w:spacing w:val="-6"/>
          <w:sz w:val="28"/>
          <w:szCs w:val="28"/>
          <w:lang w:val="uk-UA"/>
        </w:rPr>
        <w:t xml:space="preserve"> Вони мають допомогти успішно викласти мету дослідження, його </w:t>
      </w:r>
      <w:r w:rsidRPr="00222099">
        <w:rPr>
          <w:spacing w:val="-5"/>
          <w:sz w:val="28"/>
          <w:szCs w:val="28"/>
          <w:lang w:val="uk-UA"/>
        </w:rPr>
        <w:t>методику й основні результати. Якщо студент вирішив ви</w:t>
      </w:r>
      <w:r w:rsidRPr="00222099">
        <w:rPr>
          <w:spacing w:val="-1"/>
          <w:sz w:val="28"/>
          <w:szCs w:val="28"/>
          <w:lang w:val="uk-UA"/>
        </w:rPr>
        <w:t>користати такі матеріали, йому слід обов'язково включи</w:t>
      </w:r>
      <w:r w:rsidRPr="00222099">
        <w:rPr>
          <w:spacing w:val="-1"/>
          <w:sz w:val="28"/>
          <w:szCs w:val="28"/>
          <w:lang w:val="uk-UA"/>
        </w:rPr>
        <w:softHyphen/>
      </w:r>
      <w:r w:rsidRPr="00222099">
        <w:rPr>
          <w:spacing w:val="-7"/>
          <w:sz w:val="28"/>
          <w:szCs w:val="28"/>
          <w:lang w:val="uk-UA"/>
        </w:rPr>
        <w:t xml:space="preserve">ти в текст повідомлення про посилання на них. Ілюстративні </w:t>
      </w:r>
      <w:r w:rsidRPr="00222099">
        <w:rPr>
          <w:spacing w:val="-4"/>
          <w:sz w:val="28"/>
          <w:szCs w:val="28"/>
          <w:lang w:val="uk-UA"/>
        </w:rPr>
        <w:t>матеріали, про які в усному повідомленні нічого не сказано</w:t>
      </w:r>
      <w:r w:rsidRPr="00222099">
        <w:rPr>
          <w:sz w:val="28"/>
          <w:szCs w:val="28"/>
          <w:lang w:val="uk-UA"/>
        </w:rPr>
        <w:t>, лише погіршать враження від виступу.</w:t>
      </w:r>
    </w:p>
    <w:p w:rsidR="003B1A8C" w:rsidRPr="00222099" w:rsidRDefault="003B1A8C" w:rsidP="003B1A8C">
      <w:pPr>
        <w:spacing w:line="360" w:lineRule="auto"/>
        <w:ind w:left="5" w:right="10" w:firstLine="571"/>
        <w:jc w:val="both"/>
        <w:rPr>
          <w:sz w:val="28"/>
          <w:szCs w:val="28"/>
          <w:lang w:val="uk-UA"/>
        </w:rPr>
      </w:pPr>
      <w:r w:rsidRPr="00222099">
        <w:rPr>
          <w:spacing w:val="-3"/>
          <w:sz w:val="28"/>
          <w:szCs w:val="28"/>
          <w:lang w:val="uk-UA"/>
        </w:rPr>
        <w:lastRenderedPageBreak/>
        <w:t xml:space="preserve">Оскільки текст виступу сприйматиметься на слух, його </w:t>
      </w:r>
      <w:r w:rsidRPr="00222099">
        <w:rPr>
          <w:spacing w:val="-4"/>
          <w:sz w:val="28"/>
          <w:szCs w:val="28"/>
          <w:lang w:val="uk-UA"/>
        </w:rPr>
        <w:t xml:space="preserve">слід критично оцінити й максимально наблизити до усного </w:t>
      </w:r>
      <w:r w:rsidRPr="00222099">
        <w:rPr>
          <w:sz w:val="28"/>
          <w:szCs w:val="28"/>
          <w:lang w:val="uk-UA"/>
        </w:rPr>
        <w:t>мовлення. З цією метою:</w:t>
      </w:r>
    </w:p>
    <w:p w:rsidR="003B1A8C" w:rsidRPr="00222099" w:rsidRDefault="003B1A8C" w:rsidP="003B1A8C">
      <w:pPr>
        <w:widowControl w:val="0"/>
        <w:numPr>
          <w:ilvl w:val="0"/>
          <w:numId w:val="1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600" w:hanging="600"/>
        <w:rPr>
          <w:spacing w:val="-10"/>
          <w:sz w:val="28"/>
          <w:szCs w:val="28"/>
          <w:lang w:val="uk-UA"/>
        </w:rPr>
      </w:pPr>
      <w:r w:rsidRPr="00222099">
        <w:rPr>
          <w:sz w:val="28"/>
          <w:szCs w:val="28"/>
          <w:lang w:val="uk-UA"/>
        </w:rPr>
        <w:t>довгі речення по можливості замінити короткими;</w:t>
      </w:r>
    </w:p>
    <w:p w:rsidR="003B1A8C" w:rsidRPr="00222099" w:rsidRDefault="003B1A8C" w:rsidP="003B1A8C">
      <w:pPr>
        <w:widowControl w:val="0"/>
        <w:numPr>
          <w:ilvl w:val="0"/>
          <w:numId w:val="1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600" w:right="10" w:hanging="600"/>
        <w:jc w:val="both"/>
        <w:rPr>
          <w:spacing w:val="-4"/>
          <w:sz w:val="28"/>
          <w:szCs w:val="28"/>
          <w:lang w:val="uk-UA"/>
        </w:rPr>
      </w:pPr>
      <w:r w:rsidRPr="00222099">
        <w:rPr>
          <w:spacing w:val="-2"/>
          <w:sz w:val="28"/>
          <w:szCs w:val="28"/>
          <w:lang w:val="uk-UA"/>
        </w:rPr>
        <w:t xml:space="preserve">у «ключових позиціях» тексту ввести звертання до </w:t>
      </w:r>
      <w:r w:rsidRPr="00222099">
        <w:rPr>
          <w:sz w:val="28"/>
          <w:szCs w:val="28"/>
          <w:lang w:val="uk-UA"/>
        </w:rPr>
        <w:t>слухачів, покликані активізувати їхню увагу, наприклад «Як ви знаєте...»;</w:t>
      </w:r>
    </w:p>
    <w:p w:rsidR="003B1A8C" w:rsidRPr="00222099" w:rsidRDefault="003B1A8C" w:rsidP="003B1A8C">
      <w:pPr>
        <w:widowControl w:val="0"/>
        <w:numPr>
          <w:ilvl w:val="0"/>
          <w:numId w:val="1"/>
        </w:numPr>
        <w:tabs>
          <w:tab w:val="clear" w:pos="360"/>
          <w:tab w:val="num" w:pos="600"/>
        </w:tabs>
        <w:autoSpaceDE w:val="0"/>
        <w:autoSpaceDN w:val="0"/>
        <w:adjustRightInd w:val="0"/>
        <w:spacing w:before="5" w:line="360" w:lineRule="auto"/>
        <w:ind w:left="600" w:right="10" w:hanging="600"/>
        <w:jc w:val="both"/>
        <w:rPr>
          <w:spacing w:val="-1"/>
          <w:sz w:val="28"/>
          <w:szCs w:val="28"/>
          <w:lang w:val="uk-UA"/>
        </w:rPr>
      </w:pPr>
      <w:r w:rsidRPr="00222099">
        <w:rPr>
          <w:spacing w:val="-2"/>
          <w:sz w:val="28"/>
          <w:szCs w:val="28"/>
          <w:lang w:val="uk-UA"/>
        </w:rPr>
        <w:t>в окремих місцях доповіді замість розповідних ре</w:t>
      </w:r>
      <w:r w:rsidRPr="00222099">
        <w:rPr>
          <w:spacing w:val="-2"/>
          <w:sz w:val="28"/>
          <w:szCs w:val="28"/>
          <w:lang w:val="uk-UA"/>
        </w:rPr>
        <w:softHyphen/>
      </w:r>
      <w:r w:rsidRPr="00222099">
        <w:rPr>
          <w:spacing w:val="-1"/>
          <w:sz w:val="28"/>
          <w:szCs w:val="28"/>
          <w:lang w:val="uk-UA"/>
        </w:rPr>
        <w:t>чень ввести запитання й відповіді, наприклад: «Чи пра</w:t>
      </w:r>
      <w:r w:rsidRPr="00222099">
        <w:rPr>
          <w:spacing w:val="-1"/>
          <w:sz w:val="28"/>
          <w:szCs w:val="28"/>
          <w:lang w:val="uk-UA"/>
        </w:rPr>
        <w:softHyphen/>
      </w:r>
      <w:r w:rsidRPr="00222099">
        <w:rPr>
          <w:sz w:val="28"/>
          <w:szCs w:val="28"/>
          <w:lang w:val="uk-UA"/>
        </w:rPr>
        <w:t>вильна така думка?»;</w:t>
      </w:r>
    </w:p>
    <w:p w:rsidR="003B1A8C" w:rsidRPr="00222099" w:rsidRDefault="003B1A8C" w:rsidP="003B1A8C">
      <w:pPr>
        <w:widowControl w:val="0"/>
        <w:numPr>
          <w:ilvl w:val="0"/>
          <w:numId w:val="1"/>
        </w:numPr>
        <w:tabs>
          <w:tab w:val="clear" w:pos="360"/>
          <w:tab w:val="num" w:pos="600"/>
        </w:tabs>
        <w:autoSpaceDE w:val="0"/>
        <w:autoSpaceDN w:val="0"/>
        <w:adjustRightInd w:val="0"/>
        <w:spacing w:before="43" w:line="360" w:lineRule="auto"/>
        <w:ind w:left="600" w:right="38" w:hanging="600"/>
        <w:jc w:val="both"/>
        <w:rPr>
          <w:sz w:val="28"/>
          <w:szCs w:val="28"/>
          <w:lang w:val="uk-UA"/>
        </w:rPr>
      </w:pPr>
      <w:r w:rsidRPr="00222099">
        <w:rPr>
          <w:sz w:val="28"/>
          <w:szCs w:val="28"/>
          <w:lang w:val="uk-UA"/>
        </w:rPr>
        <w:t>виразити словами смислові зв'язки між частина</w:t>
      </w:r>
      <w:r w:rsidRPr="00222099">
        <w:rPr>
          <w:sz w:val="28"/>
          <w:szCs w:val="28"/>
          <w:lang w:val="uk-UA"/>
        </w:rPr>
        <w:softHyphen/>
      </w:r>
      <w:r w:rsidRPr="00222099">
        <w:rPr>
          <w:spacing w:val="-2"/>
          <w:sz w:val="28"/>
          <w:szCs w:val="28"/>
          <w:lang w:val="uk-UA"/>
        </w:rPr>
        <w:t xml:space="preserve">ми доповіді, наприклад: «Далі перейдімо до </w:t>
      </w:r>
      <w:r w:rsidRPr="00222099">
        <w:rPr>
          <w:sz w:val="28"/>
          <w:szCs w:val="28"/>
          <w:lang w:val="uk-UA"/>
        </w:rPr>
        <w:t>розгляду...», «Наступна проблема...»;</w:t>
      </w:r>
    </w:p>
    <w:p w:rsidR="003B1A8C" w:rsidRPr="00222099" w:rsidRDefault="003B1A8C" w:rsidP="003B1A8C">
      <w:pPr>
        <w:widowControl w:val="0"/>
        <w:numPr>
          <w:ilvl w:val="0"/>
          <w:numId w:val="1"/>
        </w:numPr>
        <w:tabs>
          <w:tab w:val="clear" w:pos="360"/>
          <w:tab w:val="num" w:pos="600"/>
        </w:tabs>
        <w:autoSpaceDE w:val="0"/>
        <w:autoSpaceDN w:val="0"/>
        <w:adjustRightInd w:val="0"/>
        <w:spacing w:line="360" w:lineRule="auto"/>
        <w:ind w:left="600" w:right="38" w:hanging="600"/>
        <w:jc w:val="both"/>
        <w:rPr>
          <w:sz w:val="28"/>
          <w:szCs w:val="28"/>
          <w:lang w:val="uk-UA"/>
        </w:rPr>
      </w:pPr>
      <w:r w:rsidRPr="00222099">
        <w:rPr>
          <w:spacing w:val="-3"/>
          <w:sz w:val="28"/>
          <w:szCs w:val="28"/>
          <w:lang w:val="uk-UA"/>
        </w:rPr>
        <w:t>замінити дієприслівникові та дієприкметникові зво</w:t>
      </w:r>
      <w:r w:rsidRPr="00222099">
        <w:rPr>
          <w:spacing w:val="-3"/>
          <w:sz w:val="28"/>
          <w:szCs w:val="28"/>
          <w:lang w:val="uk-UA"/>
        </w:rPr>
        <w:softHyphen/>
      </w:r>
      <w:r w:rsidRPr="00222099">
        <w:rPr>
          <w:sz w:val="28"/>
          <w:szCs w:val="28"/>
          <w:lang w:val="uk-UA"/>
        </w:rPr>
        <w:t>роти окремими реченнями з дієслівними формами.</w:t>
      </w:r>
    </w:p>
    <w:p w:rsidR="003B1A8C" w:rsidRPr="00222099" w:rsidRDefault="003B1A8C" w:rsidP="003B1A8C">
      <w:pPr>
        <w:spacing w:line="360" w:lineRule="auto"/>
        <w:ind w:right="34" w:firstLine="600"/>
        <w:jc w:val="both"/>
        <w:rPr>
          <w:sz w:val="28"/>
          <w:szCs w:val="28"/>
          <w:lang w:val="uk-UA"/>
        </w:rPr>
      </w:pPr>
      <w:r w:rsidRPr="00222099">
        <w:rPr>
          <w:sz w:val="28"/>
          <w:szCs w:val="28"/>
          <w:lang w:val="uk-UA"/>
        </w:rPr>
        <w:t xml:space="preserve">Дотримання перелічених рекомендацій пожвавлюють виклад, полегшують </w:t>
      </w:r>
      <w:r w:rsidRPr="00222099">
        <w:rPr>
          <w:spacing w:val="-1"/>
          <w:sz w:val="28"/>
          <w:szCs w:val="28"/>
          <w:lang w:val="uk-UA"/>
        </w:rPr>
        <w:t>сприйняття усного повідомлення слухачами.</w:t>
      </w:r>
    </w:p>
    <w:p w:rsidR="003B1A8C" w:rsidRPr="00222099" w:rsidRDefault="003B1A8C" w:rsidP="003B1A8C">
      <w:pPr>
        <w:spacing w:line="360" w:lineRule="auto"/>
        <w:ind w:right="19" w:firstLine="600"/>
        <w:jc w:val="both"/>
        <w:rPr>
          <w:sz w:val="28"/>
          <w:szCs w:val="28"/>
          <w:lang w:val="uk-UA"/>
        </w:rPr>
      </w:pPr>
      <w:r w:rsidRPr="00222099">
        <w:rPr>
          <w:sz w:val="28"/>
          <w:szCs w:val="28"/>
          <w:lang w:val="uk-UA"/>
        </w:rPr>
        <w:t xml:space="preserve">Коли доповідь готова, слід позначити в тексті паузи й </w:t>
      </w:r>
      <w:r w:rsidRPr="00222099">
        <w:rPr>
          <w:spacing w:val="-3"/>
          <w:sz w:val="28"/>
          <w:szCs w:val="28"/>
          <w:lang w:val="uk-UA"/>
        </w:rPr>
        <w:t>ті місця, які доповідач переказуватиме своїми словами. Піс</w:t>
      </w:r>
      <w:r w:rsidRPr="00222099">
        <w:rPr>
          <w:spacing w:val="-3"/>
          <w:sz w:val="28"/>
          <w:szCs w:val="28"/>
          <w:lang w:val="uk-UA"/>
        </w:rPr>
        <w:softHyphen/>
      </w:r>
      <w:r w:rsidRPr="00222099">
        <w:rPr>
          <w:spacing w:val="-1"/>
          <w:sz w:val="28"/>
          <w:szCs w:val="28"/>
          <w:lang w:val="uk-UA"/>
        </w:rPr>
        <w:t>ля цього текст доповіді слід кілька разів прочитати вго</w:t>
      </w:r>
      <w:r w:rsidRPr="00222099">
        <w:rPr>
          <w:spacing w:val="-1"/>
          <w:sz w:val="28"/>
          <w:szCs w:val="28"/>
          <w:lang w:val="uk-UA"/>
        </w:rPr>
        <w:softHyphen/>
      </w:r>
      <w:r w:rsidRPr="00222099">
        <w:rPr>
          <w:spacing w:val="-3"/>
          <w:sz w:val="28"/>
          <w:szCs w:val="28"/>
          <w:lang w:val="uk-UA"/>
        </w:rPr>
        <w:t>лос. По-перше, це надасть змогу ще раз критично оціни</w:t>
      </w:r>
      <w:r w:rsidRPr="00222099">
        <w:rPr>
          <w:spacing w:val="-3"/>
          <w:sz w:val="28"/>
          <w:szCs w:val="28"/>
          <w:lang w:val="uk-UA"/>
        </w:rPr>
        <w:softHyphen/>
        <w:t>ти текст і точно визначити, скільки часу займатиме по</w:t>
      </w:r>
      <w:r w:rsidRPr="00222099">
        <w:rPr>
          <w:spacing w:val="-3"/>
          <w:sz w:val="28"/>
          <w:szCs w:val="28"/>
          <w:lang w:val="uk-UA"/>
        </w:rPr>
        <w:softHyphen/>
        <w:t xml:space="preserve">відомлення, по-друге – психологічно підготуватися до </w:t>
      </w:r>
      <w:r w:rsidRPr="00222099">
        <w:rPr>
          <w:spacing w:val="-2"/>
          <w:sz w:val="28"/>
          <w:szCs w:val="28"/>
          <w:lang w:val="uk-UA"/>
        </w:rPr>
        <w:t xml:space="preserve">виступу. Корисно провести своєрідну репетицію доповіді у присутності друзів або записати своє повідомлення на </w:t>
      </w:r>
      <w:r w:rsidRPr="00222099">
        <w:rPr>
          <w:spacing w:val="-4"/>
          <w:sz w:val="28"/>
          <w:szCs w:val="28"/>
          <w:lang w:val="uk-UA"/>
        </w:rPr>
        <w:t xml:space="preserve">магнітофон. Не варто відкладати це на останній день. Слід </w:t>
      </w:r>
      <w:r w:rsidRPr="00222099">
        <w:rPr>
          <w:spacing w:val="-1"/>
          <w:sz w:val="28"/>
          <w:szCs w:val="28"/>
          <w:lang w:val="uk-UA"/>
        </w:rPr>
        <w:t xml:space="preserve">закінчити цю роботу за день-два до захисту і зробити </w:t>
      </w:r>
      <w:r w:rsidRPr="00222099">
        <w:rPr>
          <w:spacing w:val="-3"/>
          <w:sz w:val="28"/>
          <w:szCs w:val="28"/>
          <w:lang w:val="uk-UA"/>
        </w:rPr>
        <w:t xml:space="preserve">перерву, для того щоб повідомлення остаточно вклалось у </w:t>
      </w:r>
      <w:r w:rsidRPr="00222099">
        <w:rPr>
          <w:sz w:val="28"/>
          <w:szCs w:val="28"/>
          <w:lang w:val="uk-UA"/>
        </w:rPr>
        <w:t xml:space="preserve">пам'яті. </w:t>
      </w:r>
    </w:p>
    <w:p w:rsidR="003B1A8C" w:rsidRPr="00222099" w:rsidRDefault="003B1A8C" w:rsidP="003B1A8C">
      <w:pPr>
        <w:spacing w:line="360" w:lineRule="auto"/>
        <w:ind w:left="10" w:right="5" w:firstLine="600"/>
        <w:jc w:val="both"/>
        <w:rPr>
          <w:spacing w:val="-4"/>
          <w:sz w:val="28"/>
          <w:szCs w:val="28"/>
          <w:lang w:val="uk-UA"/>
        </w:rPr>
      </w:pPr>
      <w:r w:rsidRPr="00222099">
        <w:rPr>
          <w:spacing w:val="-5"/>
          <w:sz w:val="28"/>
          <w:szCs w:val="28"/>
          <w:lang w:val="uk-UA"/>
        </w:rPr>
        <w:t xml:space="preserve">Успішний виступ залежить не тільки від наявності добре </w:t>
      </w:r>
      <w:r w:rsidRPr="00222099">
        <w:rPr>
          <w:spacing w:val="-4"/>
          <w:sz w:val="28"/>
          <w:szCs w:val="28"/>
          <w:lang w:val="uk-UA"/>
        </w:rPr>
        <w:t xml:space="preserve">продуманого тексту чи того, як добре доповідач знає текст, а </w:t>
      </w:r>
      <w:r w:rsidRPr="00222099">
        <w:rPr>
          <w:spacing w:val="-3"/>
          <w:sz w:val="28"/>
          <w:szCs w:val="28"/>
          <w:lang w:val="uk-UA"/>
        </w:rPr>
        <w:t xml:space="preserve">й від того, як цей текст прочитано, від манери триматися, </w:t>
      </w:r>
      <w:r w:rsidRPr="00222099">
        <w:rPr>
          <w:spacing w:val="-1"/>
          <w:sz w:val="28"/>
          <w:szCs w:val="28"/>
          <w:lang w:val="uk-UA"/>
        </w:rPr>
        <w:t>характеру відповідей на запитання членів комісії (вченої ради) та при</w:t>
      </w:r>
      <w:r w:rsidRPr="00222099">
        <w:rPr>
          <w:spacing w:val="-1"/>
          <w:sz w:val="28"/>
          <w:szCs w:val="28"/>
          <w:lang w:val="uk-UA"/>
        </w:rPr>
        <w:softHyphen/>
      </w:r>
      <w:r w:rsidRPr="00222099">
        <w:rPr>
          <w:spacing w:val="-4"/>
          <w:sz w:val="28"/>
          <w:szCs w:val="28"/>
          <w:lang w:val="uk-UA"/>
        </w:rPr>
        <w:t xml:space="preserve">сутніх. </w:t>
      </w:r>
    </w:p>
    <w:p w:rsidR="003B1A8C" w:rsidRPr="00222099" w:rsidRDefault="003B1A8C" w:rsidP="003B1A8C">
      <w:pPr>
        <w:spacing w:line="360" w:lineRule="auto"/>
        <w:ind w:left="10" w:right="5" w:firstLine="600"/>
        <w:jc w:val="both"/>
        <w:rPr>
          <w:sz w:val="28"/>
          <w:szCs w:val="28"/>
          <w:lang w:val="uk-UA"/>
        </w:rPr>
      </w:pPr>
      <w:r w:rsidRPr="00222099">
        <w:rPr>
          <w:spacing w:val="-4"/>
          <w:sz w:val="28"/>
          <w:szCs w:val="28"/>
          <w:lang w:val="uk-UA"/>
        </w:rPr>
        <w:t>Під час захисту слід говорити ясно, спокійно, впев</w:t>
      </w:r>
      <w:r w:rsidRPr="00222099">
        <w:rPr>
          <w:spacing w:val="-4"/>
          <w:sz w:val="28"/>
          <w:szCs w:val="28"/>
          <w:lang w:val="uk-UA"/>
        </w:rPr>
        <w:softHyphen/>
        <w:t>нено, граматично правильно, виразно, дотримуючись літе</w:t>
      </w:r>
      <w:r w:rsidRPr="00222099">
        <w:rPr>
          <w:spacing w:val="-4"/>
          <w:sz w:val="28"/>
          <w:szCs w:val="28"/>
          <w:lang w:val="uk-UA"/>
        </w:rPr>
        <w:softHyphen/>
        <w:t>ратурної вимови. Доповідач, який поспішає, «ковтаючи» за</w:t>
      </w:r>
      <w:r w:rsidRPr="00222099">
        <w:rPr>
          <w:spacing w:val="-4"/>
          <w:sz w:val="28"/>
          <w:szCs w:val="28"/>
          <w:lang w:val="uk-UA"/>
        </w:rPr>
        <w:softHyphen/>
      </w:r>
      <w:r w:rsidRPr="00222099">
        <w:rPr>
          <w:spacing w:val="-2"/>
          <w:sz w:val="28"/>
          <w:szCs w:val="28"/>
          <w:lang w:val="uk-UA"/>
        </w:rPr>
        <w:t>кінчення, або говорить тихо й нерозбірливо, справляє по</w:t>
      </w:r>
      <w:r w:rsidRPr="00222099">
        <w:rPr>
          <w:spacing w:val="-2"/>
          <w:sz w:val="28"/>
          <w:szCs w:val="28"/>
          <w:lang w:val="uk-UA"/>
        </w:rPr>
        <w:softHyphen/>
      </w:r>
      <w:r w:rsidRPr="00222099">
        <w:rPr>
          <w:spacing w:val="-1"/>
          <w:sz w:val="28"/>
          <w:szCs w:val="28"/>
          <w:lang w:val="uk-UA"/>
        </w:rPr>
        <w:t xml:space="preserve">гане враження. Не краще враження залишає і той, хто не </w:t>
      </w:r>
      <w:r w:rsidRPr="00222099">
        <w:rPr>
          <w:spacing w:val="-3"/>
          <w:sz w:val="28"/>
          <w:szCs w:val="28"/>
          <w:lang w:val="uk-UA"/>
        </w:rPr>
        <w:t xml:space="preserve">може відірватися від тексту й через це не бачить слухачів, </w:t>
      </w:r>
      <w:r w:rsidRPr="00222099">
        <w:rPr>
          <w:sz w:val="28"/>
          <w:szCs w:val="28"/>
          <w:lang w:val="uk-UA"/>
        </w:rPr>
        <w:t>не відчуває їх реакції.</w:t>
      </w:r>
    </w:p>
    <w:p w:rsidR="003B1A8C" w:rsidRPr="00222099" w:rsidRDefault="003B1A8C" w:rsidP="003B1A8C">
      <w:pPr>
        <w:spacing w:line="360" w:lineRule="auto"/>
        <w:ind w:left="24" w:right="19" w:firstLine="600"/>
        <w:jc w:val="both"/>
        <w:rPr>
          <w:sz w:val="28"/>
          <w:szCs w:val="28"/>
          <w:lang w:val="uk-UA"/>
        </w:rPr>
      </w:pPr>
      <w:r w:rsidRPr="00222099">
        <w:rPr>
          <w:spacing w:val="-3"/>
          <w:sz w:val="28"/>
          <w:szCs w:val="28"/>
          <w:lang w:val="uk-UA"/>
        </w:rPr>
        <w:lastRenderedPageBreak/>
        <w:t xml:space="preserve">Відповіді на запитання мають бути короткими і по суті. </w:t>
      </w:r>
      <w:r w:rsidRPr="00222099">
        <w:rPr>
          <w:spacing w:val="-2"/>
          <w:sz w:val="28"/>
          <w:szCs w:val="28"/>
          <w:lang w:val="uk-UA"/>
        </w:rPr>
        <w:t xml:space="preserve">Перш ніж відповідати, слід уважно вислухати запитання. </w:t>
      </w:r>
      <w:r w:rsidRPr="00222099">
        <w:rPr>
          <w:spacing w:val="-7"/>
          <w:sz w:val="28"/>
          <w:szCs w:val="28"/>
          <w:lang w:val="uk-UA"/>
        </w:rPr>
        <w:t>Якщо воно незрозуміле, потрібно попросити уточнити його.</w:t>
      </w:r>
    </w:p>
    <w:p w:rsidR="003B1A8C" w:rsidRPr="00222099" w:rsidRDefault="003B1A8C" w:rsidP="003B1A8C">
      <w:pPr>
        <w:spacing w:line="360" w:lineRule="auto"/>
        <w:ind w:left="24" w:right="5" w:firstLine="600"/>
        <w:jc w:val="both"/>
        <w:rPr>
          <w:sz w:val="28"/>
          <w:szCs w:val="28"/>
          <w:lang w:val="uk-UA"/>
        </w:rPr>
      </w:pPr>
      <w:r w:rsidRPr="00222099">
        <w:rPr>
          <w:spacing w:val="-1"/>
          <w:sz w:val="28"/>
          <w:szCs w:val="28"/>
          <w:lang w:val="uk-UA"/>
        </w:rPr>
        <w:t>Кількість і характер запитань на захисті наукової ро</w:t>
      </w:r>
      <w:r w:rsidRPr="00222099">
        <w:rPr>
          <w:spacing w:val="-1"/>
          <w:sz w:val="28"/>
          <w:szCs w:val="28"/>
          <w:lang w:val="uk-UA"/>
        </w:rPr>
        <w:softHyphen/>
      </w:r>
      <w:r w:rsidRPr="00222099">
        <w:rPr>
          <w:spacing w:val="-3"/>
          <w:sz w:val="28"/>
          <w:szCs w:val="28"/>
          <w:lang w:val="uk-UA"/>
        </w:rPr>
        <w:t>боти значною мірою залежать від успішності виступу. Зазвичай</w:t>
      </w:r>
      <w:r w:rsidRPr="00222099">
        <w:rPr>
          <w:spacing w:val="-1"/>
          <w:sz w:val="28"/>
          <w:szCs w:val="28"/>
          <w:lang w:val="uk-UA"/>
        </w:rPr>
        <w:t>, велика кількість запитань виникає у членів ко</w:t>
      </w:r>
      <w:r w:rsidRPr="00222099">
        <w:rPr>
          <w:spacing w:val="-1"/>
          <w:sz w:val="28"/>
          <w:szCs w:val="28"/>
          <w:lang w:val="uk-UA"/>
        </w:rPr>
        <w:softHyphen/>
      </w:r>
      <w:r w:rsidRPr="00222099">
        <w:rPr>
          <w:spacing w:val="-2"/>
          <w:sz w:val="28"/>
          <w:szCs w:val="28"/>
          <w:lang w:val="uk-UA"/>
        </w:rPr>
        <w:t xml:space="preserve">місії (вченої ради) тоді, коли з доповіді не зрозуміло, що повинен був </w:t>
      </w:r>
      <w:r w:rsidRPr="00222099">
        <w:rPr>
          <w:sz w:val="28"/>
          <w:szCs w:val="28"/>
          <w:lang w:val="uk-UA"/>
        </w:rPr>
        <w:t xml:space="preserve">зробити автор або, що він зробив. Отже, підготувавши </w:t>
      </w:r>
      <w:r w:rsidRPr="00222099">
        <w:rPr>
          <w:spacing w:val="-8"/>
          <w:sz w:val="28"/>
          <w:szCs w:val="28"/>
          <w:lang w:val="uk-UA"/>
        </w:rPr>
        <w:t>добре структуроване, ґрунтовне повідомлення,  доповідач змен</w:t>
      </w:r>
      <w:r w:rsidRPr="00222099">
        <w:rPr>
          <w:spacing w:val="-8"/>
          <w:sz w:val="28"/>
          <w:szCs w:val="28"/>
          <w:lang w:val="uk-UA"/>
        </w:rPr>
        <w:softHyphen/>
      </w:r>
      <w:r w:rsidRPr="00222099">
        <w:rPr>
          <w:sz w:val="28"/>
          <w:szCs w:val="28"/>
          <w:lang w:val="uk-UA"/>
        </w:rPr>
        <w:t>шує кількість можливих запитань.</w:t>
      </w:r>
    </w:p>
    <w:p w:rsidR="003B1A8C" w:rsidRPr="00222099" w:rsidRDefault="003B1A8C" w:rsidP="003B1A8C">
      <w:pPr>
        <w:spacing w:line="360" w:lineRule="auto"/>
        <w:ind w:left="38" w:firstLine="600"/>
        <w:jc w:val="both"/>
        <w:rPr>
          <w:sz w:val="28"/>
          <w:szCs w:val="28"/>
          <w:lang w:val="uk-UA"/>
        </w:rPr>
      </w:pPr>
      <w:r w:rsidRPr="00222099">
        <w:rPr>
          <w:spacing w:val="-1"/>
          <w:sz w:val="28"/>
          <w:szCs w:val="28"/>
          <w:lang w:val="uk-UA"/>
        </w:rPr>
        <w:t xml:space="preserve">При підготовці до захисту слід враховувати, що коло </w:t>
      </w:r>
      <w:r w:rsidRPr="00222099">
        <w:rPr>
          <w:spacing w:val="-3"/>
          <w:sz w:val="28"/>
          <w:szCs w:val="28"/>
          <w:lang w:val="uk-UA"/>
        </w:rPr>
        <w:t xml:space="preserve">запитань, які можуть поставити члени комісії (вченої ради), може бути </w:t>
      </w:r>
      <w:r w:rsidRPr="00222099">
        <w:rPr>
          <w:spacing w:val="-4"/>
          <w:sz w:val="28"/>
          <w:szCs w:val="28"/>
          <w:lang w:val="uk-UA"/>
        </w:rPr>
        <w:t>ширшим за тему наукової роботи, адже на захисті з'ясову</w:t>
      </w:r>
      <w:r w:rsidRPr="00222099">
        <w:rPr>
          <w:spacing w:val="-4"/>
          <w:sz w:val="28"/>
          <w:szCs w:val="28"/>
          <w:lang w:val="uk-UA"/>
        </w:rPr>
        <w:softHyphen/>
      </w:r>
      <w:r w:rsidRPr="00222099">
        <w:rPr>
          <w:spacing w:val="-2"/>
          <w:sz w:val="28"/>
          <w:szCs w:val="28"/>
          <w:lang w:val="uk-UA"/>
        </w:rPr>
        <w:t xml:space="preserve">ється не тільки рівень орієнтації в темі дослідження, а й </w:t>
      </w:r>
      <w:r w:rsidRPr="00222099">
        <w:rPr>
          <w:sz w:val="28"/>
          <w:szCs w:val="28"/>
          <w:lang w:val="uk-UA"/>
        </w:rPr>
        <w:t xml:space="preserve">рівень загальної підготовки доповідача. </w:t>
      </w:r>
    </w:p>
    <w:p w:rsidR="003B1A8C" w:rsidRPr="00222099" w:rsidRDefault="003B1A8C" w:rsidP="003B1A8C">
      <w:pPr>
        <w:rPr>
          <w:lang w:val="uk-UA"/>
        </w:rPr>
      </w:pPr>
    </w:p>
    <w:p w:rsidR="003B1A8C" w:rsidRPr="00222099" w:rsidRDefault="003B1A8C" w:rsidP="003B1A8C">
      <w:pPr>
        <w:spacing w:line="360" w:lineRule="auto"/>
        <w:ind w:left="600" w:hanging="600"/>
        <w:rPr>
          <w:sz w:val="28"/>
          <w:szCs w:val="28"/>
          <w:lang w:val="uk-UA"/>
        </w:rPr>
      </w:pPr>
    </w:p>
    <w:p w:rsidR="003B1A8C" w:rsidRPr="00222099" w:rsidRDefault="003B1A8C" w:rsidP="003B1A8C">
      <w:pPr>
        <w:spacing w:line="360" w:lineRule="auto"/>
        <w:ind w:left="600" w:hanging="600"/>
        <w:rPr>
          <w:sz w:val="28"/>
          <w:szCs w:val="28"/>
          <w:lang w:val="uk-UA"/>
        </w:rPr>
      </w:pPr>
    </w:p>
    <w:p w:rsidR="00826F56" w:rsidRPr="003B1A8C" w:rsidRDefault="00826F56">
      <w:pPr>
        <w:rPr>
          <w:lang w:val="uk-UA"/>
        </w:rPr>
      </w:pPr>
    </w:p>
    <w:sectPr w:rsidR="00826F56" w:rsidRPr="003B1A8C" w:rsidSect="00914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F85"/>
    <w:multiLevelType w:val="hybridMultilevel"/>
    <w:tmpl w:val="CEF050D6"/>
    <w:lvl w:ilvl="0" w:tplc="E572E8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51"/>
        </w:tabs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1"/>
        </w:tabs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1"/>
        </w:tabs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1"/>
        </w:tabs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1"/>
        </w:tabs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1"/>
        </w:tabs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1"/>
        </w:tabs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1"/>
        </w:tabs>
        <w:ind w:left="60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8C"/>
    <w:rsid w:val="0002488E"/>
    <w:rsid w:val="00231E63"/>
    <w:rsid w:val="003B1A8C"/>
    <w:rsid w:val="00826F56"/>
    <w:rsid w:val="00914819"/>
    <w:rsid w:val="00AE4F46"/>
    <w:rsid w:val="00C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4046</Characters>
  <Application>Microsoft Office Word</Application>
  <DocSecurity>0</DocSecurity>
  <Lines>33</Lines>
  <Paragraphs>9</Paragraphs>
  <ScaleCrop>false</ScaleCrop>
  <Company>Krokoz™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2013-05-09T13:26:00Z</dcterms:created>
  <dcterms:modified xsi:type="dcterms:W3CDTF">2013-05-09T13:26:00Z</dcterms:modified>
</cp:coreProperties>
</file>